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4A" w:rsidRPr="00BC504A" w:rsidRDefault="00BC504A" w:rsidP="00BD1182">
      <w:pPr>
        <w:widowControl w:val="0"/>
        <w:spacing w:after="0" w:line="276" w:lineRule="auto"/>
        <w:ind w:firstLine="400"/>
        <w:jc w:val="center"/>
        <w:rPr>
          <w:rFonts w:ascii="Times New Roman" w:eastAsia="Times New Roman" w:hAnsi="Times New Roman" w:cs="Times New Roman"/>
          <w:sz w:val="24"/>
          <w:szCs w:val="24"/>
          <w:lang w:eastAsia="ru-RU"/>
        </w:rPr>
      </w:pPr>
      <w:r w:rsidRPr="00BC504A">
        <w:rPr>
          <w:rFonts w:ascii="Times New Roman" w:eastAsia="Times New Roman" w:hAnsi="Times New Roman" w:cs="Times New Roman"/>
          <w:sz w:val="24"/>
          <w:szCs w:val="24"/>
          <w:lang w:eastAsia="ru-RU"/>
        </w:rPr>
        <w:t>МИНИСТЕРСТВО КУЛЬТУРЫ РОССИЙСКОЙ ФЕДЕРАЦИИ</w:t>
      </w:r>
    </w:p>
    <w:p w:rsidR="00BC504A" w:rsidRPr="00BC504A" w:rsidRDefault="00711156" w:rsidP="00BD1182">
      <w:pPr>
        <w:widowControl w:val="0"/>
        <w:shd w:val="clear" w:color="auto" w:fill="FFFFFF"/>
        <w:spacing w:after="0" w:line="276" w:lineRule="auto"/>
        <w:ind w:firstLine="400"/>
        <w:jc w:val="center"/>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ФГБОУ ВО «</w:t>
      </w:r>
      <w:r w:rsidR="00BC504A" w:rsidRPr="00BC504A">
        <w:rPr>
          <w:rFonts w:ascii="Times New Roman" w:eastAsia="Times New Roman" w:hAnsi="Times New Roman" w:cs="Times New Roman"/>
          <w:spacing w:val="-2"/>
          <w:sz w:val="24"/>
          <w:szCs w:val="24"/>
          <w:lang w:eastAsia="ru-RU"/>
        </w:rPr>
        <w:t>Кемеровский государственный институт культуры</w:t>
      </w:r>
      <w:r>
        <w:rPr>
          <w:rFonts w:ascii="Times New Roman" w:eastAsia="Times New Roman" w:hAnsi="Times New Roman" w:cs="Times New Roman"/>
          <w:spacing w:val="-2"/>
          <w:sz w:val="24"/>
          <w:szCs w:val="24"/>
          <w:lang w:eastAsia="ru-RU"/>
        </w:rPr>
        <w:t>»</w:t>
      </w:r>
    </w:p>
    <w:p w:rsidR="00BC504A" w:rsidRPr="00BC504A" w:rsidRDefault="00BC504A" w:rsidP="00BD1182">
      <w:pPr>
        <w:widowControl w:val="0"/>
        <w:shd w:val="clear" w:color="auto" w:fill="FFFFFF"/>
        <w:spacing w:after="0" w:line="276" w:lineRule="auto"/>
        <w:ind w:firstLine="400"/>
        <w:jc w:val="center"/>
        <w:rPr>
          <w:rFonts w:ascii="Times New Roman" w:eastAsia="Times New Roman" w:hAnsi="Times New Roman" w:cs="Times New Roman"/>
          <w:spacing w:val="-2"/>
          <w:sz w:val="24"/>
          <w:szCs w:val="24"/>
          <w:lang w:eastAsia="ru-RU"/>
        </w:rPr>
      </w:pPr>
      <w:r w:rsidRPr="00BC504A">
        <w:rPr>
          <w:rFonts w:ascii="Times New Roman" w:eastAsia="Times New Roman" w:hAnsi="Times New Roman" w:cs="Times New Roman"/>
          <w:spacing w:val="-2"/>
          <w:sz w:val="24"/>
          <w:szCs w:val="24"/>
          <w:lang w:eastAsia="ru-RU"/>
        </w:rPr>
        <w:t>Факультет хореографии</w:t>
      </w:r>
    </w:p>
    <w:p w:rsidR="00BC504A" w:rsidRPr="00BC504A" w:rsidRDefault="00BC504A" w:rsidP="00BD1182">
      <w:pPr>
        <w:widowControl w:val="0"/>
        <w:shd w:val="clear" w:color="auto" w:fill="FFFFFF"/>
        <w:spacing w:after="0" w:line="276" w:lineRule="auto"/>
        <w:ind w:firstLine="400"/>
        <w:jc w:val="center"/>
        <w:rPr>
          <w:rFonts w:ascii="Times New Roman" w:eastAsia="Times New Roman" w:hAnsi="Times New Roman" w:cs="Times New Roman"/>
          <w:spacing w:val="-2"/>
          <w:sz w:val="24"/>
          <w:szCs w:val="24"/>
          <w:lang w:eastAsia="ru-RU"/>
        </w:rPr>
      </w:pPr>
      <w:r w:rsidRPr="00BC504A">
        <w:rPr>
          <w:rFonts w:ascii="Times New Roman" w:eastAsia="Times New Roman" w:hAnsi="Times New Roman" w:cs="Times New Roman"/>
          <w:spacing w:val="-2"/>
          <w:sz w:val="24"/>
          <w:szCs w:val="24"/>
          <w:lang w:eastAsia="ru-RU"/>
        </w:rPr>
        <w:t xml:space="preserve">Кафедра </w:t>
      </w:r>
      <w:r w:rsidR="00357767">
        <w:rPr>
          <w:rFonts w:ascii="Times New Roman" w:eastAsia="Times New Roman" w:hAnsi="Times New Roman" w:cs="Times New Roman"/>
          <w:spacing w:val="-2"/>
          <w:sz w:val="24"/>
          <w:szCs w:val="24"/>
          <w:lang w:eastAsia="ru-RU"/>
        </w:rPr>
        <w:t>народного танца</w:t>
      </w:r>
    </w:p>
    <w:p w:rsidR="00BC504A" w:rsidRPr="00BC504A"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p>
    <w:p w:rsidR="00BC504A" w:rsidRPr="00BC504A" w:rsidRDefault="00BC504A" w:rsidP="00BC504A">
      <w:pPr>
        <w:widowControl w:val="0"/>
        <w:tabs>
          <w:tab w:val="left" w:pos="5670"/>
        </w:tabs>
        <w:spacing w:after="0" w:line="360" w:lineRule="auto"/>
        <w:ind w:left="5670" w:hanging="567"/>
        <w:jc w:val="both"/>
        <w:rPr>
          <w:rFonts w:ascii="Times New Roman" w:eastAsia="Times New Roman" w:hAnsi="Times New Roman" w:cs="Times New Roman"/>
          <w:sz w:val="24"/>
          <w:szCs w:val="24"/>
          <w:lang w:eastAsia="ru-RU"/>
        </w:rPr>
      </w:pPr>
    </w:p>
    <w:p w:rsidR="00BC504A" w:rsidRPr="00BC504A" w:rsidRDefault="00BC504A" w:rsidP="00BC504A">
      <w:pPr>
        <w:widowControl w:val="0"/>
        <w:tabs>
          <w:tab w:val="left" w:pos="5670"/>
        </w:tabs>
        <w:spacing w:after="0" w:line="360" w:lineRule="auto"/>
        <w:jc w:val="both"/>
        <w:rPr>
          <w:rFonts w:ascii="Times New Roman" w:eastAsia="Times New Roman" w:hAnsi="Times New Roman" w:cs="Times New Roman"/>
          <w:sz w:val="24"/>
          <w:szCs w:val="24"/>
          <w:lang w:eastAsia="ru-RU"/>
        </w:rPr>
      </w:pPr>
    </w:p>
    <w:p w:rsidR="00BC504A" w:rsidRDefault="00BC504A" w:rsidP="00BC504A">
      <w:pPr>
        <w:widowControl w:val="0"/>
        <w:shd w:val="clear" w:color="auto" w:fill="FFFFFF"/>
        <w:spacing w:after="0" w:line="360" w:lineRule="auto"/>
        <w:ind w:firstLine="400"/>
        <w:jc w:val="center"/>
        <w:rPr>
          <w:rFonts w:ascii="Times New Roman" w:eastAsia="Times New Roman" w:hAnsi="Times New Roman" w:cs="Times New Roman"/>
          <w:b/>
          <w:sz w:val="24"/>
          <w:szCs w:val="24"/>
          <w:lang w:eastAsia="ru-RU"/>
        </w:rPr>
      </w:pPr>
    </w:p>
    <w:p w:rsidR="00711156" w:rsidRDefault="00711156" w:rsidP="00BC504A">
      <w:pPr>
        <w:widowControl w:val="0"/>
        <w:shd w:val="clear" w:color="auto" w:fill="FFFFFF"/>
        <w:spacing w:after="0" w:line="360" w:lineRule="auto"/>
        <w:ind w:firstLine="400"/>
        <w:jc w:val="center"/>
        <w:rPr>
          <w:rFonts w:ascii="Times New Roman" w:eastAsia="Times New Roman" w:hAnsi="Times New Roman" w:cs="Times New Roman"/>
          <w:b/>
          <w:sz w:val="24"/>
          <w:szCs w:val="24"/>
          <w:lang w:eastAsia="ru-RU"/>
        </w:rPr>
      </w:pPr>
    </w:p>
    <w:p w:rsidR="00711156" w:rsidRPr="00BC504A" w:rsidRDefault="00711156" w:rsidP="00BC504A">
      <w:pPr>
        <w:widowControl w:val="0"/>
        <w:shd w:val="clear" w:color="auto" w:fill="FFFFFF"/>
        <w:spacing w:after="0" w:line="360" w:lineRule="auto"/>
        <w:ind w:firstLine="400"/>
        <w:jc w:val="center"/>
        <w:rPr>
          <w:rFonts w:ascii="Times New Roman" w:eastAsia="Times New Roman" w:hAnsi="Times New Roman" w:cs="Times New Roman"/>
          <w:b/>
          <w:sz w:val="24"/>
          <w:szCs w:val="24"/>
          <w:lang w:eastAsia="ru-RU"/>
        </w:rPr>
      </w:pPr>
    </w:p>
    <w:p w:rsidR="00BC504A" w:rsidRPr="00711156"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r w:rsidRPr="00711156">
        <w:rPr>
          <w:rFonts w:ascii="Times New Roman" w:eastAsia="Times New Roman" w:hAnsi="Times New Roman" w:cs="Times New Roman"/>
          <w:b/>
          <w:sz w:val="24"/>
          <w:szCs w:val="24"/>
          <w:lang w:eastAsia="ru-RU"/>
        </w:rPr>
        <w:t>ТЕОРИЯ И МЕТОДИКА ПРЕПОДАВАНИЯ ПРОФЕССИОНАЛЬНЫХ ДИСЦИПЛИН:</w:t>
      </w:r>
    </w:p>
    <w:p w:rsidR="00BC504A" w:rsidRPr="00711156" w:rsidRDefault="00D464CB" w:rsidP="00711156">
      <w:pPr>
        <w:widowControl w:val="0"/>
        <w:spacing w:after="0" w:line="276" w:lineRule="auto"/>
        <w:ind w:firstLine="400"/>
        <w:jc w:val="center"/>
        <w:rPr>
          <w:rFonts w:ascii="Times New Roman" w:eastAsia="Times New Roman" w:hAnsi="Times New Roman" w:cs="Times New Roman"/>
          <w:b/>
          <w:iCs/>
          <w:sz w:val="24"/>
          <w:szCs w:val="24"/>
          <w:lang w:eastAsia="ru-RU"/>
        </w:rPr>
      </w:pPr>
      <w:r w:rsidRPr="00711156">
        <w:rPr>
          <w:rFonts w:ascii="Times New Roman" w:eastAsia="Times New Roman" w:hAnsi="Times New Roman" w:cs="Times New Roman"/>
          <w:b/>
          <w:iCs/>
          <w:sz w:val="24"/>
          <w:szCs w:val="24"/>
          <w:lang w:eastAsia="ru-RU"/>
        </w:rPr>
        <w:t>Народно-сценический</w:t>
      </w:r>
      <w:r w:rsidR="00BC504A" w:rsidRPr="00711156">
        <w:rPr>
          <w:rFonts w:ascii="Times New Roman" w:eastAsia="Times New Roman" w:hAnsi="Times New Roman" w:cs="Times New Roman"/>
          <w:b/>
          <w:iCs/>
          <w:sz w:val="24"/>
          <w:szCs w:val="24"/>
          <w:lang w:eastAsia="ru-RU"/>
        </w:rPr>
        <w:t xml:space="preserve"> танец</w:t>
      </w:r>
    </w:p>
    <w:p w:rsidR="00BC504A" w:rsidRPr="00711156" w:rsidRDefault="00BC504A" w:rsidP="00711156">
      <w:pPr>
        <w:widowControl w:val="0"/>
        <w:tabs>
          <w:tab w:val="left" w:pos="5670"/>
        </w:tabs>
        <w:spacing w:after="0" w:line="276" w:lineRule="auto"/>
        <w:ind w:left="5670" w:hanging="567"/>
        <w:jc w:val="both"/>
        <w:rPr>
          <w:rFonts w:ascii="Times New Roman" w:eastAsia="Times New Roman" w:hAnsi="Times New Roman" w:cs="Times New Roman"/>
          <w:sz w:val="24"/>
          <w:szCs w:val="24"/>
          <w:lang w:eastAsia="ru-RU"/>
        </w:rPr>
      </w:pPr>
    </w:p>
    <w:p w:rsidR="00BC504A" w:rsidRPr="00711156"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r w:rsidRPr="00711156">
        <w:rPr>
          <w:rFonts w:ascii="Times New Roman" w:eastAsia="Times New Roman" w:hAnsi="Times New Roman" w:cs="Times New Roman"/>
          <w:b/>
          <w:sz w:val="24"/>
          <w:szCs w:val="24"/>
          <w:lang w:eastAsia="ru-RU"/>
        </w:rPr>
        <w:t>Рабочая программа дисциплины (модуля)</w:t>
      </w:r>
    </w:p>
    <w:p w:rsidR="00BC504A" w:rsidRPr="00711156" w:rsidRDefault="00BC504A" w:rsidP="00711156">
      <w:pPr>
        <w:widowControl w:val="0"/>
        <w:spacing w:after="0" w:line="276" w:lineRule="auto"/>
        <w:rPr>
          <w:rFonts w:ascii="Times New Roman" w:eastAsia="Times New Roman" w:hAnsi="Times New Roman" w:cs="Times New Roman"/>
          <w:b/>
          <w:sz w:val="24"/>
          <w:szCs w:val="24"/>
          <w:lang w:eastAsia="ru-RU"/>
        </w:rPr>
      </w:pPr>
    </w:p>
    <w:p w:rsidR="00BC504A" w:rsidRPr="00711156"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r w:rsidRPr="00711156">
        <w:rPr>
          <w:rFonts w:ascii="Times New Roman" w:eastAsia="Times New Roman" w:hAnsi="Times New Roman" w:cs="Times New Roman"/>
          <w:b/>
          <w:sz w:val="24"/>
          <w:szCs w:val="24"/>
          <w:lang w:eastAsia="ru-RU"/>
        </w:rPr>
        <w:t>Направ</w:t>
      </w:r>
      <w:r w:rsidR="00BD1182">
        <w:rPr>
          <w:rFonts w:ascii="Times New Roman" w:eastAsia="Times New Roman" w:hAnsi="Times New Roman" w:cs="Times New Roman"/>
          <w:b/>
          <w:sz w:val="24"/>
          <w:szCs w:val="24"/>
          <w:lang w:eastAsia="ru-RU"/>
        </w:rPr>
        <w:t>ление подготовки</w:t>
      </w:r>
    </w:p>
    <w:p w:rsidR="00BC504A" w:rsidRPr="00711156" w:rsidRDefault="00BC504A" w:rsidP="00711156">
      <w:pPr>
        <w:widowControl w:val="0"/>
        <w:spacing w:after="0" w:line="276" w:lineRule="auto"/>
        <w:ind w:firstLine="400"/>
        <w:jc w:val="center"/>
        <w:rPr>
          <w:rFonts w:ascii="Times New Roman" w:eastAsia="Times New Roman" w:hAnsi="Times New Roman" w:cs="Times New Roman"/>
          <w:sz w:val="24"/>
          <w:szCs w:val="24"/>
          <w:lang w:eastAsia="ru-RU"/>
        </w:rPr>
      </w:pPr>
      <w:r w:rsidRPr="00711156">
        <w:rPr>
          <w:rFonts w:ascii="Times New Roman" w:eastAsia="Times New Roman" w:hAnsi="Times New Roman" w:cs="Times New Roman"/>
          <w:sz w:val="24"/>
          <w:szCs w:val="24"/>
          <w:lang w:eastAsia="ru-RU"/>
        </w:rPr>
        <w:t>52.04.01 «Хореографическое искусство»</w:t>
      </w:r>
    </w:p>
    <w:p w:rsidR="00BC504A" w:rsidRPr="00711156" w:rsidRDefault="00BC504A" w:rsidP="00711156">
      <w:pPr>
        <w:widowControl w:val="0"/>
        <w:spacing w:after="0" w:line="276" w:lineRule="auto"/>
        <w:ind w:firstLine="400"/>
        <w:jc w:val="center"/>
        <w:rPr>
          <w:rFonts w:ascii="Times New Roman" w:eastAsia="Times New Roman" w:hAnsi="Times New Roman" w:cs="Times New Roman"/>
          <w:sz w:val="24"/>
          <w:szCs w:val="24"/>
          <w:lang w:eastAsia="ru-RU"/>
        </w:rPr>
      </w:pPr>
    </w:p>
    <w:p w:rsidR="00BC504A" w:rsidRPr="00711156"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r w:rsidRPr="00711156">
        <w:rPr>
          <w:rFonts w:ascii="Times New Roman" w:eastAsia="Times New Roman" w:hAnsi="Times New Roman" w:cs="Times New Roman"/>
          <w:b/>
          <w:sz w:val="24"/>
          <w:szCs w:val="24"/>
          <w:lang w:eastAsia="ru-RU"/>
        </w:rPr>
        <w:t>Пр</w:t>
      </w:r>
      <w:r w:rsidR="00BD1182">
        <w:rPr>
          <w:rFonts w:ascii="Times New Roman" w:eastAsia="Times New Roman" w:hAnsi="Times New Roman" w:cs="Times New Roman"/>
          <w:b/>
          <w:sz w:val="24"/>
          <w:szCs w:val="24"/>
          <w:lang w:eastAsia="ru-RU"/>
        </w:rPr>
        <w:t xml:space="preserve">офиль подготовки </w:t>
      </w:r>
    </w:p>
    <w:p w:rsidR="00BC504A" w:rsidRPr="00711156" w:rsidRDefault="00BC504A" w:rsidP="00711156">
      <w:pPr>
        <w:widowControl w:val="0"/>
        <w:spacing w:after="0" w:line="276" w:lineRule="auto"/>
        <w:ind w:firstLine="400"/>
        <w:jc w:val="center"/>
        <w:rPr>
          <w:rFonts w:ascii="Times New Roman" w:eastAsia="Times New Roman" w:hAnsi="Times New Roman" w:cs="Times New Roman"/>
          <w:sz w:val="24"/>
          <w:szCs w:val="24"/>
          <w:lang w:eastAsia="ru-RU"/>
        </w:rPr>
      </w:pPr>
      <w:r w:rsidRPr="00711156">
        <w:rPr>
          <w:rFonts w:ascii="Times New Roman" w:eastAsia="Times New Roman" w:hAnsi="Times New Roman" w:cs="Times New Roman"/>
          <w:sz w:val="24"/>
          <w:szCs w:val="24"/>
          <w:lang w:eastAsia="ru-RU"/>
        </w:rPr>
        <w:t>«Искусство хореографа»</w:t>
      </w:r>
    </w:p>
    <w:p w:rsidR="00BC504A" w:rsidRPr="00711156" w:rsidRDefault="00711156" w:rsidP="00711156">
      <w:pPr>
        <w:widowControl w:val="0"/>
        <w:tabs>
          <w:tab w:val="left" w:pos="3300"/>
        </w:tabs>
        <w:spacing w:after="0" w:line="276" w:lineRule="auto"/>
        <w:jc w:val="both"/>
        <w:rPr>
          <w:rFonts w:ascii="Times New Roman" w:eastAsia="Times New Roman" w:hAnsi="Times New Roman" w:cs="Times New Roman"/>
          <w:b/>
          <w:sz w:val="24"/>
          <w:szCs w:val="24"/>
          <w:lang w:eastAsia="ru-RU"/>
        </w:rPr>
      </w:pPr>
      <w:r w:rsidRPr="00711156">
        <w:rPr>
          <w:rFonts w:ascii="Times New Roman" w:eastAsia="Times New Roman" w:hAnsi="Times New Roman" w:cs="Times New Roman"/>
          <w:b/>
          <w:sz w:val="24"/>
          <w:szCs w:val="24"/>
          <w:lang w:eastAsia="ru-RU"/>
        </w:rPr>
        <w:tab/>
      </w:r>
    </w:p>
    <w:p w:rsidR="00BC504A" w:rsidRPr="00711156"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r w:rsidRPr="00711156">
        <w:rPr>
          <w:rFonts w:ascii="Times New Roman" w:eastAsia="Times New Roman" w:hAnsi="Times New Roman" w:cs="Times New Roman"/>
          <w:b/>
          <w:sz w:val="24"/>
          <w:szCs w:val="24"/>
          <w:lang w:eastAsia="ru-RU"/>
        </w:rPr>
        <w:t>Квалификация (степень) выпускника</w:t>
      </w:r>
    </w:p>
    <w:p w:rsidR="00BC504A" w:rsidRPr="00711156" w:rsidRDefault="00BC504A" w:rsidP="00711156">
      <w:pPr>
        <w:widowControl w:val="0"/>
        <w:spacing w:after="0" w:line="276" w:lineRule="auto"/>
        <w:ind w:firstLine="400"/>
        <w:jc w:val="center"/>
        <w:rPr>
          <w:rFonts w:ascii="Times New Roman" w:eastAsia="Times New Roman" w:hAnsi="Times New Roman" w:cs="Times New Roman"/>
          <w:sz w:val="24"/>
          <w:szCs w:val="24"/>
          <w:lang w:eastAsia="ru-RU"/>
        </w:rPr>
      </w:pPr>
      <w:r w:rsidRPr="00711156">
        <w:rPr>
          <w:rFonts w:ascii="Times New Roman" w:eastAsia="Times New Roman" w:hAnsi="Times New Roman" w:cs="Times New Roman"/>
          <w:sz w:val="24"/>
          <w:szCs w:val="24"/>
          <w:lang w:eastAsia="ru-RU"/>
        </w:rPr>
        <w:t xml:space="preserve">Магистр </w:t>
      </w:r>
    </w:p>
    <w:p w:rsidR="00BC504A" w:rsidRPr="00711156" w:rsidRDefault="00BC504A" w:rsidP="00711156">
      <w:pPr>
        <w:widowControl w:val="0"/>
        <w:spacing w:after="0" w:line="276" w:lineRule="auto"/>
        <w:rPr>
          <w:rFonts w:ascii="Times New Roman" w:eastAsia="Times New Roman" w:hAnsi="Times New Roman" w:cs="Times New Roman"/>
          <w:sz w:val="24"/>
          <w:szCs w:val="24"/>
          <w:lang w:eastAsia="ru-RU"/>
        </w:rPr>
      </w:pPr>
    </w:p>
    <w:p w:rsidR="00BC504A" w:rsidRPr="00711156"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r w:rsidRPr="00711156">
        <w:rPr>
          <w:rFonts w:ascii="Times New Roman" w:eastAsia="Times New Roman" w:hAnsi="Times New Roman" w:cs="Times New Roman"/>
          <w:b/>
          <w:sz w:val="24"/>
          <w:szCs w:val="24"/>
          <w:lang w:eastAsia="ru-RU"/>
        </w:rPr>
        <w:t>Форма обучения</w:t>
      </w:r>
    </w:p>
    <w:p w:rsidR="00BC504A" w:rsidRPr="00711156" w:rsidRDefault="00BC504A" w:rsidP="00711156">
      <w:pPr>
        <w:widowControl w:val="0"/>
        <w:spacing w:after="0" w:line="276" w:lineRule="auto"/>
        <w:ind w:firstLine="400"/>
        <w:jc w:val="center"/>
        <w:rPr>
          <w:rFonts w:ascii="Times New Roman" w:eastAsia="Times New Roman" w:hAnsi="Times New Roman" w:cs="Times New Roman"/>
          <w:sz w:val="24"/>
          <w:szCs w:val="24"/>
          <w:lang w:eastAsia="ru-RU"/>
        </w:rPr>
      </w:pPr>
      <w:r w:rsidRPr="00711156">
        <w:rPr>
          <w:rFonts w:ascii="Times New Roman" w:eastAsia="Times New Roman" w:hAnsi="Times New Roman" w:cs="Times New Roman"/>
          <w:sz w:val="24"/>
          <w:szCs w:val="24"/>
          <w:lang w:eastAsia="ru-RU"/>
        </w:rPr>
        <w:t>Очная, заочная</w:t>
      </w:r>
    </w:p>
    <w:p w:rsidR="00BC504A" w:rsidRPr="00711156"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BC504A" w:rsidRPr="00711156"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BC504A" w:rsidRPr="00711156"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BC504A" w:rsidRPr="00711156" w:rsidRDefault="00BC504A" w:rsidP="00711156">
      <w:pPr>
        <w:widowControl w:val="0"/>
        <w:spacing w:after="0" w:line="276" w:lineRule="auto"/>
        <w:rPr>
          <w:rFonts w:ascii="Times New Roman" w:eastAsia="Times New Roman" w:hAnsi="Times New Roman" w:cs="Times New Roman"/>
          <w:b/>
          <w:sz w:val="24"/>
          <w:szCs w:val="24"/>
          <w:lang w:eastAsia="ru-RU"/>
        </w:rPr>
      </w:pPr>
    </w:p>
    <w:p w:rsidR="00BC504A" w:rsidRDefault="00BC504A"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711156" w:rsidRPr="00711156" w:rsidRDefault="00711156" w:rsidP="00711156">
      <w:pPr>
        <w:widowControl w:val="0"/>
        <w:spacing w:after="0" w:line="276" w:lineRule="auto"/>
        <w:ind w:firstLine="400"/>
        <w:jc w:val="center"/>
        <w:rPr>
          <w:rFonts w:ascii="Times New Roman" w:eastAsia="Times New Roman" w:hAnsi="Times New Roman" w:cs="Times New Roman"/>
          <w:b/>
          <w:sz w:val="24"/>
          <w:szCs w:val="24"/>
          <w:lang w:eastAsia="ru-RU"/>
        </w:rPr>
      </w:pPr>
    </w:p>
    <w:p w:rsidR="00BC504A" w:rsidRPr="00711156" w:rsidRDefault="00BC504A" w:rsidP="00711156">
      <w:pPr>
        <w:widowControl w:val="0"/>
        <w:shd w:val="clear" w:color="auto" w:fill="FFFFFF"/>
        <w:spacing w:after="0" w:line="276" w:lineRule="auto"/>
        <w:ind w:firstLine="400"/>
        <w:jc w:val="center"/>
        <w:rPr>
          <w:rFonts w:ascii="Times New Roman" w:eastAsia="Times New Roman" w:hAnsi="Times New Roman" w:cs="Times New Roman"/>
          <w:sz w:val="24"/>
          <w:szCs w:val="24"/>
          <w:lang w:eastAsia="ru-RU"/>
        </w:rPr>
        <w:sectPr w:rsidR="00BC504A" w:rsidRPr="00711156" w:rsidSect="00CA4F52">
          <w:footerReference w:type="even" r:id="rId7"/>
          <w:footerReference w:type="default" r:id="rId8"/>
          <w:pgSz w:w="11909" w:h="16834"/>
          <w:pgMar w:top="993" w:right="1418" w:bottom="1134" w:left="1701" w:header="720" w:footer="720" w:gutter="0"/>
          <w:cols w:space="60"/>
          <w:noEndnote/>
          <w:titlePg/>
          <w:docGrid w:linePitch="272"/>
        </w:sectPr>
      </w:pPr>
      <w:r w:rsidRPr="00711156">
        <w:rPr>
          <w:rFonts w:ascii="Times New Roman" w:eastAsia="Times New Roman" w:hAnsi="Times New Roman" w:cs="Times New Roman"/>
          <w:sz w:val="24"/>
          <w:szCs w:val="24"/>
          <w:lang w:eastAsia="ru-RU"/>
        </w:rPr>
        <w:t>Кемерово</w:t>
      </w:r>
    </w:p>
    <w:p w:rsidR="00BC504A" w:rsidRPr="00DD7776" w:rsidRDefault="00BC504A" w:rsidP="00DD7776">
      <w:pPr>
        <w:widowControl w:val="0"/>
        <w:spacing w:after="0" w:line="276" w:lineRule="auto"/>
        <w:ind w:firstLine="708"/>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lastRenderedPageBreak/>
        <w:t>Рабочая программа дисциплины (модуля) составлена в соответствии с требованиями ФГОС ВО по направлению подготовки 52.04.01 «Хореографическое искусство», профиль «Искусство хореографа», квалификация (степень) выпускника магистр.</w:t>
      </w:r>
    </w:p>
    <w:p w:rsidR="00BC504A" w:rsidRPr="00DD7776" w:rsidRDefault="00BC504A" w:rsidP="00DD7776">
      <w:pPr>
        <w:widowControl w:val="0"/>
        <w:spacing w:after="0" w:line="276" w:lineRule="auto"/>
        <w:ind w:firstLine="400"/>
        <w:jc w:val="both"/>
        <w:rPr>
          <w:rFonts w:ascii="Times New Roman" w:eastAsia="Times New Roman" w:hAnsi="Times New Roman" w:cs="Times New Roman"/>
          <w:i/>
          <w:sz w:val="24"/>
          <w:szCs w:val="24"/>
          <w:lang w:eastAsia="ru-RU"/>
        </w:rPr>
      </w:pPr>
    </w:p>
    <w:p w:rsidR="00BC504A" w:rsidRPr="00DD7776" w:rsidRDefault="00BC504A" w:rsidP="00DD7776">
      <w:pPr>
        <w:widowControl w:val="0"/>
        <w:spacing w:after="0" w:line="276" w:lineRule="auto"/>
        <w:ind w:firstLine="400"/>
        <w:jc w:val="both"/>
        <w:rPr>
          <w:rFonts w:ascii="Times New Roman" w:eastAsia="Times New Roman" w:hAnsi="Times New Roman" w:cs="Times New Roman"/>
          <w:sz w:val="24"/>
          <w:szCs w:val="24"/>
          <w:lang w:eastAsia="ru-RU"/>
        </w:rPr>
      </w:pPr>
    </w:p>
    <w:p w:rsidR="00BC504A" w:rsidRPr="00DD7776" w:rsidRDefault="00DD7776" w:rsidP="00DD7776">
      <w:pPr>
        <w:widowControl w:val="0"/>
        <w:tabs>
          <w:tab w:val="left" w:pos="1305"/>
        </w:tabs>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ab/>
      </w:r>
    </w:p>
    <w:p w:rsidR="00BC504A" w:rsidRPr="00DD7776" w:rsidRDefault="00BC504A" w:rsidP="00DD7776">
      <w:pPr>
        <w:widowControl w:val="0"/>
        <w:spacing w:after="0" w:line="276" w:lineRule="auto"/>
        <w:ind w:firstLine="400"/>
        <w:jc w:val="both"/>
        <w:rPr>
          <w:rFonts w:ascii="Times New Roman" w:eastAsia="Times New Roman" w:hAnsi="Times New Roman" w:cs="Times New Roman"/>
          <w:sz w:val="24"/>
          <w:szCs w:val="24"/>
          <w:lang w:eastAsia="ru-RU"/>
        </w:rPr>
      </w:pPr>
    </w:p>
    <w:p w:rsidR="00BC504A" w:rsidRPr="00DD7776" w:rsidRDefault="00BC504A" w:rsidP="00DD7776">
      <w:pPr>
        <w:widowControl w:val="0"/>
        <w:spacing w:after="0" w:line="276" w:lineRule="auto"/>
        <w:ind w:firstLine="709"/>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pacing w:val="-2"/>
          <w:sz w:val="24"/>
          <w:szCs w:val="24"/>
          <w:lang w:eastAsia="ru-RU"/>
        </w:rPr>
        <w:t xml:space="preserve">Утверждена (переутверждена) на заседании Совета факультета </w:t>
      </w:r>
      <w:r w:rsidRPr="00DD7776">
        <w:rPr>
          <w:rFonts w:ascii="Times New Roman" w:eastAsia="Times New Roman" w:hAnsi="Times New Roman" w:cs="Times New Roman"/>
          <w:sz w:val="24"/>
          <w:szCs w:val="24"/>
          <w:lang w:eastAsia="ru-RU"/>
        </w:rPr>
        <w:t xml:space="preserve">и рекомендована к </w:t>
      </w:r>
      <w:r w:rsidRPr="00DD7776">
        <w:rPr>
          <w:rFonts w:ascii="Times New Roman" w:eastAsia="MS Mincho" w:hAnsi="Times New Roman" w:cs="Times New Roman"/>
          <w:sz w:val="24"/>
          <w:szCs w:val="24"/>
          <w:lang w:eastAsia="ja-JP"/>
        </w:rPr>
        <w:t xml:space="preserve">размещению </w:t>
      </w:r>
      <w:r w:rsidRPr="00DD7776">
        <w:rPr>
          <w:rFonts w:ascii="Times New Roman" w:eastAsia="Times New Roman" w:hAnsi="Times New Roman" w:cs="Times New Roman"/>
          <w:bCs/>
          <w:sz w:val="24"/>
          <w:szCs w:val="24"/>
          <w:lang w:eastAsia="ru-RU"/>
        </w:rPr>
        <w:t xml:space="preserve">на сайте Кемеровского государственного института культуры </w:t>
      </w: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bCs/>
          <w:sz w:val="24"/>
          <w:szCs w:val="24"/>
          <w:lang w:eastAsia="ru-RU"/>
        </w:rPr>
        <w:t>Электронная образовательная среда КемГИК</w:t>
      </w:r>
      <w:r w:rsidRPr="00DD7776">
        <w:rPr>
          <w:rFonts w:ascii="Times New Roman" w:eastAsia="Times New Roman" w:hAnsi="Times New Roman" w:cs="Times New Roman"/>
          <w:sz w:val="24"/>
          <w:szCs w:val="24"/>
          <w:lang w:eastAsia="ru-RU"/>
        </w:rPr>
        <w:t xml:space="preserve">» по </w:t>
      </w:r>
      <w:r w:rsidRPr="00DD7776">
        <w:rPr>
          <w:rFonts w:ascii="Times New Roman" w:eastAsia="Times New Roman" w:hAnsi="Times New Roman" w:cs="Times New Roman"/>
          <w:sz w:val="24"/>
          <w:szCs w:val="24"/>
          <w:lang w:val="en-US" w:eastAsia="ru-RU"/>
        </w:rPr>
        <w:t>web</w:t>
      </w:r>
      <w:r w:rsidRPr="00DD7776">
        <w:rPr>
          <w:rFonts w:ascii="Times New Roman" w:eastAsia="Times New Roman" w:hAnsi="Times New Roman" w:cs="Times New Roman"/>
          <w:sz w:val="24"/>
          <w:szCs w:val="24"/>
          <w:lang w:eastAsia="ru-RU"/>
        </w:rPr>
        <w:t xml:space="preserve">-адресу http://edu.kemguki.ru/  </w:t>
      </w:r>
      <w:r w:rsidR="006A0D90">
        <w:rPr>
          <w:rFonts w:ascii="Times New Roman" w:eastAsia="Times New Roman" w:hAnsi="Times New Roman" w:cs="Times New Roman"/>
          <w:i/>
          <w:sz w:val="24"/>
          <w:szCs w:val="24"/>
          <w:u w:val="single"/>
          <w:lang w:eastAsia="ru-RU"/>
        </w:rPr>
        <w:t>«___23__» _05</w:t>
      </w:r>
      <w:r w:rsidRPr="00DD7776">
        <w:rPr>
          <w:rFonts w:ascii="Times New Roman" w:eastAsia="Times New Roman" w:hAnsi="Times New Roman" w:cs="Times New Roman"/>
          <w:i/>
          <w:sz w:val="24"/>
          <w:szCs w:val="24"/>
          <w:u w:val="single"/>
          <w:lang w:eastAsia="ru-RU"/>
        </w:rPr>
        <w:t>.22 г.</w:t>
      </w:r>
      <w:r w:rsidRPr="00DD7776">
        <w:rPr>
          <w:rFonts w:ascii="Times New Roman" w:eastAsia="Times New Roman" w:hAnsi="Times New Roman" w:cs="Times New Roman"/>
          <w:sz w:val="24"/>
          <w:szCs w:val="24"/>
          <w:lang w:eastAsia="ru-RU"/>
        </w:rPr>
        <w:t>, протокол № 1</w:t>
      </w:r>
      <w:r w:rsidR="006A0D90">
        <w:rPr>
          <w:rFonts w:ascii="Times New Roman" w:eastAsia="Times New Roman" w:hAnsi="Times New Roman" w:cs="Times New Roman"/>
          <w:sz w:val="24"/>
          <w:szCs w:val="24"/>
          <w:lang w:eastAsia="ru-RU"/>
        </w:rPr>
        <w:t>0</w:t>
      </w:r>
      <w:r w:rsidRPr="00DD7776">
        <w:rPr>
          <w:rFonts w:ascii="Times New Roman" w:eastAsia="Times New Roman" w:hAnsi="Times New Roman" w:cs="Times New Roman"/>
          <w:sz w:val="24"/>
          <w:szCs w:val="24"/>
          <w:lang w:eastAsia="ru-RU"/>
        </w:rPr>
        <w:t>.</w:t>
      </w:r>
    </w:p>
    <w:p w:rsidR="00BC504A" w:rsidRPr="00DD7776" w:rsidRDefault="00BC504A" w:rsidP="00DD7776">
      <w:pPr>
        <w:widowControl w:val="0"/>
        <w:spacing w:after="0" w:line="276" w:lineRule="auto"/>
        <w:ind w:firstLine="709"/>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Переутверждена на засе</w:t>
      </w:r>
      <w:r w:rsidR="006A0D90">
        <w:rPr>
          <w:rFonts w:ascii="Times New Roman" w:eastAsia="Times New Roman" w:hAnsi="Times New Roman" w:cs="Times New Roman"/>
          <w:sz w:val="24"/>
          <w:szCs w:val="24"/>
          <w:lang w:eastAsia="ru-RU"/>
        </w:rPr>
        <w:t>дании кафедры народного танца 17</w:t>
      </w:r>
      <w:r w:rsidRPr="00DD7776">
        <w:rPr>
          <w:rFonts w:ascii="Times New Roman" w:eastAsia="Times New Roman" w:hAnsi="Times New Roman" w:cs="Times New Roman"/>
          <w:sz w:val="24"/>
          <w:szCs w:val="24"/>
          <w:lang w:eastAsia="ru-RU"/>
        </w:rPr>
        <w:t>.05.2023 г., протокол №10</w:t>
      </w:r>
      <w:r w:rsidR="00A8016F">
        <w:rPr>
          <w:rFonts w:ascii="Times New Roman" w:eastAsia="Times New Roman" w:hAnsi="Times New Roman" w:cs="Times New Roman"/>
          <w:sz w:val="24"/>
          <w:szCs w:val="24"/>
          <w:lang w:eastAsia="ru-RU"/>
        </w:rPr>
        <w:t>, 22.05.2024 г., протокол №10</w:t>
      </w:r>
    </w:p>
    <w:p w:rsidR="00BC504A" w:rsidRPr="00DD7776" w:rsidRDefault="00BC504A" w:rsidP="00DD7776">
      <w:pPr>
        <w:widowControl w:val="0"/>
        <w:spacing w:after="0" w:line="276" w:lineRule="auto"/>
        <w:ind w:firstLine="400"/>
        <w:jc w:val="both"/>
        <w:rPr>
          <w:rFonts w:ascii="Times New Roman" w:eastAsia="Times New Roman" w:hAnsi="Times New Roman" w:cs="Times New Roman"/>
          <w:sz w:val="24"/>
          <w:szCs w:val="24"/>
          <w:lang w:eastAsia="ru-RU"/>
        </w:rPr>
      </w:pPr>
    </w:p>
    <w:p w:rsidR="00BC504A" w:rsidRPr="00DD7776" w:rsidRDefault="00BC504A" w:rsidP="00DD7776">
      <w:pPr>
        <w:widowControl w:val="0"/>
        <w:spacing w:after="0" w:line="276" w:lineRule="auto"/>
        <w:ind w:firstLine="400"/>
        <w:jc w:val="both"/>
        <w:rPr>
          <w:rFonts w:ascii="Times New Roman" w:eastAsia="Times New Roman" w:hAnsi="Times New Roman" w:cs="Times New Roman"/>
          <w:sz w:val="24"/>
          <w:szCs w:val="24"/>
          <w:lang w:eastAsia="ru-RU"/>
        </w:rPr>
      </w:pPr>
    </w:p>
    <w:p w:rsidR="00BC504A" w:rsidRPr="00DD7776" w:rsidRDefault="00BC504A" w:rsidP="00DD7776">
      <w:pPr>
        <w:widowControl w:val="0"/>
        <w:spacing w:after="0" w:line="276" w:lineRule="auto"/>
        <w:ind w:firstLine="400"/>
        <w:jc w:val="both"/>
        <w:rPr>
          <w:rFonts w:ascii="Times New Roman" w:eastAsia="Times New Roman" w:hAnsi="Times New Roman" w:cs="Times New Roman"/>
          <w:sz w:val="24"/>
          <w:szCs w:val="24"/>
          <w:lang w:eastAsia="ru-RU"/>
        </w:rPr>
      </w:pPr>
    </w:p>
    <w:p w:rsidR="00BC504A" w:rsidRPr="00DD7776" w:rsidRDefault="00BC504A" w:rsidP="00DD7776">
      <w:pPr>
        <w:widowControl w:val="0"/>
        <w:shd w:val="clear" w:color="auto" w:fill="FFFFFF"/>
        <w:spacing w:after="0" w:line="276" w:lineRule="auto"/>
        <w:jc w:val="both"/>
        <w:rPr>
          <w:rFonts w:ascii="Times New Roman" w:eastAsia="Times New Roman" w:hAnsi="Times New Roman" w:cs="Times New Roman"/>
          <w:b/>
          <w:bCs/>
          <w:i/>
          <w:iCs/>
          <w:sz w:val="24"/>
          <w:szCs w:val="24"/>
          <w:u w:val="single"/>
          <w:lang w:eastAsia="ru-RU"/>
        </w:rPr>
      </w:pPr>
    </w:p>
    <w:p w:rsidR="00BC504A" w:rsidRPr="00DD7776" w:rsidRDefault="00BC504A" w:rsidP="00DD7776">
      <w:pPr>
        <w:widowControl w:val="0"/>
        <w:spacing w:after="0" w:line="276" w:lineRule="auto"/>
        <w:ind w:firstLine="708"/>
        <w:jc w:val="both"/>
        <w:rPr>
          <w:rFonts w:ascii="Times New Roman" w:eastAsia="Times New Roman" w:hAnsi="Times New Roman" w:cs="Times New Roman"/>
          <w:color w:val="000000"/>
          <w:sz w:val="24"/>
          <w:szCs w:val="24"/>
          <w:lang w:eastAsia="ru-RU"/>
        </w:rPr>
      </w:pPr>
      <w:r w:rsidRPr="00DD7776">
        <w:rPr>
          <w:rFonts w:ascii="Times New Roman" w:eastAsia="Times New Roman" w:hAnsi="Times New Roman" w:cs="Times New Roman"/>
          <w:color w:val="000000"/>
          <w:spacing w:val="-1"/>
          <w:sz w:val="24"/>
          <w:szCs w:val="24"/>
          <w:lang w:eastAsia="ru-RU"/>
        </w:rPr>
        <w:t xml:space="preserve">Теория и методика преподавания профессиональных дисциплин: </w:t>
      </w:r>
      <w:r w:rsidR="00D464CB" w:rsidRPr="00DD7776">
        <w:rPr>
          <w:rFonts w:ascii="Times New Roman" w:eastAsia="Times New Roman" w:hAnsi="Times New Roman" w:cs="Times New Roman"/>
          <w:color w:val="000000"/>
          <w:spacing w:val="-1"/>
          <w:sz w:val="24"/>
          <w:szCs w:val="24"/>
          <w:lang w:eastAsia="ru-RU"/>
        </w:rPr>
        <w:t>народно-сценический</w:t>
      </w:r>
      <w:r w:rsidRPr="00DD7776">
        <w:rPr>
          <w:rFonts w:ascii="Times New Roman" w:eastAsia="Times New Roman" w:hAnsi="Times New Roman" w:cs="Times New Roman"/>
          <w:color w:val="000000"/>
          <w:spacing w:val="-1"/>
          <w:sz w:val="24"/>
          <w:szCs w:val="24"/>
          <w:lang w:eastAsia="ru-RU"/>
        </w:rPr>
        <w:t xml:space="preserve"> танец </w:t>
      </w:r>
      <w:r w:rsidRPr="00DD7776">
        <w:rPr>
          <w:rFonts w:ascii="Times New Roman" w:eastAsia="Times New Roman" w:hAnsi="Times New Roman" w:cs="Times New Roman"/>
          <w:color w:val="000000"/>
          <w:sz w:val="24"/>
          <w:szCs w:val="24"/>
          <w:lang w:eastAsia="ru-RU"/>
        </w:rPr>
        <w:t>[Текст]: рабочая программа дисциплины по направлению подготовки</w:t>
      </w:r>
      <w:r w:rsidRPr="00DD7776">
        <w:rPr>
          <w:rFonts w:ascii="Times New Roman" w:eastAsia="Times New Roman" w:hAnsi="Times New Roman" w:cs="Times New Roman"/>
          <w:sz w:val="24"/>
          <w:szCs w:val="24"/>
          <w:lang w:eastAsia="ru-RU"/>
        </w:rPr>
        <w:t>52.04.01 «Хореографическое искусство</w:t>
      </w:r>
      <w:r w:rsidRPr="00DD7776">
        <w:rPr>
          <w:rFonts w:ascii="Times New Roman" w:eastAsia="Times New Roman" w:hAnsi="Times New Roman" w:cs="Times New Roman"/>
          <w:color w:val="000000"/>
          <w:sz w:val="24"/>
          <w:szCs w:val="24"/>
          <w:lang w:eastAsia="ru-RU"/>
        </w:rPr>
        <w:t xml:space="preserve">», </w:t>
      </w:r>
      <w:r w:rsidRPr="00DD7776">
        <w:rPr>
          <w:rFonts w:ascii="Times New Roman" w:eastAsia="Times New Roman" w:hAnsi="Times New Roman" w:cs="Times New Roman"/>
          <w:bCs/>
          <w:color w:val="000000"/>
          <w:sz w:val="24"/>
          <w:szCs w:val="24"/>
          <w:lang w:eastAsia="ru-RU"/>
        </w:rPr>
        <w:t>профилю «</w:t>
      </w:r>
      <w:r w:rsidRPr="00DD7776">
        <w:rPr>
          <w:rFonts w:ascii="Times New Roman" w:eastAsia="Times New Roman" w:hAnsi="Times New Roman" w:cs="Times New Roman"/>
          <w:color w:val="000000"/>
          <w:sz w:val="24"/>
          <w:szCs w:val="24"/>
          <w:lang w:eastAsia="ru-RU"/>
        </w:rPr>
        <w:t>Искусство хореографа», квалификация (степень) выпускника «</w:t>
      </w:r>
      <w:r w:rsidR="00D464CB" w:rsidRPr="00DD7776">
        <w:rPr>
          <w:rFonts w:ascii="Times New Roman" w:eastAsia="Times New Roman" w:hAnsi="Times New Roman" w:cs="Times New Roman"/>
          <w:color w:val="000000"/>
          <w:sz w:val="24"/>
          <w:szCs w:val="24"/>
          <w:lang w:eastAsia="ru-RU"/>
        </w:rPr>
        <w:t>магистр» / Сост. Бондаренко А. А.</w:t>
      </w:r>
      <w:r w:rsidRPr="00DD7776">
        <w:rPr>
          <w:rFonts w:ascii="Times New Roman" w:eastAsia="Times New Roman" w:hAnsi="Times New Roman" w:cs="Times New Roman"/>
          <w:color w:val="000000"/>
          <w:sz w:val="24"/>
          <w:szCs w:val="24"/>
          <w:lang w:eastAsia="ru-RU"/>
        </w:rPr>
        <w:t xml:space="preserve">, – Кемерово: Кемеров. гос. ин-т культуры, 2021. – </w:t>
      </w:r>
      <w:r w:rsidR="005319B9">
        <w:rPr>
          <w:rFonts w:ascii="Times New Roman" w:eastAsia="Times New Roman" w:hAnsi="Times New Roman" w:cs="Times New Roman"/>
          <w:sz w:val="24"/>
          <w:szCs w:val="24"/>
          <w:lang w:eastAsia="ru-RU"/>
        </w:rPr>
        <w:t>20</w:t>
      </w:r>
      <w:r w:rsidRPr="00DD7776">
        <w:rPr>
          <w:rFonts w:ascii="Times New Roman" w:eastAsia="Times New Roman" w:hAnsi="Times New Roman" w:cs="Times New Roman"/>
          <w:sz w:val="24"/>
          <w:szCs w:val="24"/>
          <w:lang w:eastAsia="ru-RU"/>
        </w:rPr>
        <w:t xml:space="preserve"> с</w:t>
      </w:r>
      <w:r w:rsidRPr="00DD7776">
        <w:rPr>
          <w:rFonts w:ascii="Times New Roman" w:eastAsia="Times New Roman" w:hAnsi="Times New Roman" w:cs="Times New Roman"/>
          <w:color w:val="FF0000"/>
          <w:sz w:val="24"/>
          <w:szCs w:val="24"/>
          <w:lang w:eastAsia="ru-RU"/>
        </w:rPr>
        <w:t>.</w:t>
      </w:r>
      <w:r w:rsidR="006C358E" w:rsidRPr="00DD7776">
        <w:rPr>
          <w:rFonts w:ascii="Times New Roman" w:eastAsia="Times New Roman" w:hAnsi="Times New Roman" w:cs="Times New Roman"/>
          <w:sz w:val="24"/>
          <w:szCs w:val="24"/>
        </w:rPr>
        <w:t>– Текст: непосредственный.</w:t>
      </w:r>
    </w:p>
    <w:p w:rsidR="00BC504A" w:rsidRPr="00DD7776" w:rsidRDefault="00BC504A" w:rsidP="00DD7776">
      <w:pPr>
        <w:widowControl w:val="0"/>
        <w:spacing w:after="0" w:line="276" w:lineRule="auto"/>
        <w:ind w:firstLine="708"/>
        <w:jc w:val="both"/>
        <w:rPr>
          <w:rFonts w:ascii="Times New Roman" w:eastAsia="Times New Roman" w:hAnsi="Times New Roman" w:cs="Times New Roman"/>
          <w:color w:val="000000"/>
          <w:sz w:val="24"/>
          <w:szCs w:val="24"/>
          <w:lang w:eastAsia="ru-RU"/>
        </w:rPr>
      </w:pPr>
    </w:p>
    <w:p w:rsidR="00BC504A" w:rsidRPr="00DD7776" w:rsidRDefault="00BC504A" w:rsidP="00DD7776">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BC504A" w:rsidRPr="00DD7776" w:rsidRDefault="00BC504A" w:rsidP="00DD7776">
      <w:pPr>
        <w:widowControl w:val="0"/>
        <w:spacing w:after="0" w:line="276" w:lineRule="auto"/>
        <w:ind w:firstLine="400"/>
        <w:jc w:val="right"/>
        <w:rPr>
          <w:rFonts w:ascii="Times New Roman" w:eastAsia="Times New Roman" w:hAnsi="Times New Roman" w:cs="Times New Roman"/>
          <w:b/>
          <w:i/>
          <w:sz w:val="24"/>
          <w:szCs w:val="24"/>
          <w:lang w:eastAsia="ru-RU"/>
        </w:rPr>
      </w:pPr>
      <w:r w:rsidRPr="00DD7776">
        <w:rPr>
          <w:rFonts w:ascii="Times New Roman" w:eastAsia="Times New Roman" w:hAnsi="Times New Roman" w:cs="Times New Roman"/>
          <w:b/>
          <w:i/>
          <w:sz w:val="24"/>
          <w:szCs w:val="24"/>
          <w:lang w:eastAsia="ru-RU"/>
        </w:rPr>
        <w:t xml:space="preserve"> Составители:</w:t>
      </w:r>
    </w:p>
    <w:p w:rsidR="00BC504A" w:rsidRPr="00DD7776" w:rsidRDefault="00D464CB" w:rsidP="00DD7776">
      <w:pPr>
        <w:widowControl w:val="0"/>
        <w:spacing w:after="0" w:line="276" w:lineRule="auto"/>
        <w:ind w:left="6237"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kern w:val="2"/>
          <w:sz w:val="24"/>
          <w:szCs w:val="24"/>
          <w:lang w:eastAsia="ru-RU"/>
        </w:rPr>
        <w:t>Бондаренко А. А.</w:t>
      </w:r>
      <w:r w:rsidR="00BC504A" w:rsidRPr="00DD7776">
        <w:rPr>
          <w:rFonts w:ascii="Times New Roman" w:eastAsia="Times New Roman" w:hAnsi="Times New Roman" w:cs="Times New Roman"/>
          <w:kern w:val="2"/>
          <w:sz w:val="24"/>
          <w:szCs w:val="24"/>
          <w:lang w:eastAsia="ru-RU"/>
        </w:rPr>
        <w:t>, доцент кафедры народного танца</w:t>
      </w:r>
    </w:p>
    <w:p w:rsidR="00BC504A" w:rsidRPr="00DD7776" w:rsidRDefault="00BC504A" w:rsidP="00DD7776">
      <w:pPr>
        <w:widowControl w:val="0"/>
        <w:spacing w:after="0" w:line="276" w:lineRule="auto"/>
        <w:ind w:firstLine="708"/>
        <w:jc w:val="both"/>
        <w:rPr>
          <w:rFonts w:ascii="Times New Roman" w:eastAsia="Times New Roman" w:hAnsi="Times New Roman" w:cs="Times New Roman"/>
          <w:sz w:val="24"/>
          <w:szCs w:val="24"/>
          <w:lang w:eastAsia="ru-RU"/>
        </w:rPr>
      </w:pPr>
    </w:p>
    <w:p w:rsidR="00BC504A" w:rsidRPr="00DD7776" w:rsidRDefault="00BC504A" w:rsidP="00DD7776">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hd w:val="clear" w:color="auto" w:fill="FFFFFF"/>
        <w:spacing w:after="0" w:line="360" w:lineRule="auto"/>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hd w:val="clear" w:color="auto" w:fill="FFFFFF"/>
        <w:spacing w:after="0" w:line="360" w:lineRule="auto"/>
        <w:jc w:val="both"/>
        <w:rPr>
          <w:rFonts w:ascii="Times New Roman" w:eastAsia="Times New Roman" w:hAnsi="Times New Roman" w:cs="Times New Roman"/>
          <w:color w:val="FF0000"/>
          <w:sz w:val="24"/>
          <w:szCs w:val="24"/>
          <w:lang w:eastAsia="ru-RU"/>
        </w:rPr>
      </w:pPr>
    </w:p>
    <w:p w:rsidR="00BC504A" w:rsidRPr="00BC504A" w:rsidRDefault="00BC504A" w:rsidP="00BC504A">
      <w:pPr>
        <w:widowControl w:val="0"/>
        <w:shd w:val="clear" w:color="auto" w:fill="FFFFFF"/>
        <w:spacing w:after="0" w:line="360" w:lineRule="auto"/>
        <w:jc w:val="both"/>
        <w:rPr>
          <w:rFonts w:ascii="Times New Roman" w:eastAsia="Times New Roman" w:hAnsi="Times New Roman" w:cs="Times New Roman"/>
          <w:color w:val="FF0000"/>
          <w:sz w:val="24"/>
          <w:szCs w:val="24"/>
          <w:lang w:eastAsia="ru-RU"/>
        </w:rPr>
      </w:pPr>
    </w:p>
    <w:p w:rsidR="00BC504A" w:rsidRPr="005319B9" w:rsidRDefault="00BC504A" w:rsidP="008F2FFC">
      <w:pPr>
        <w:widowControl w:val="0"/>
        <w:spacing w:after="0" w:line="360" w:lineRule="auto"/>
        <w:rPr>
          <w:rFonts w:ascii="Times New Roman" w:eastAsia="Times New Roman" w:hAnsi="Times New Roman" w:cs="Times New Roman"/>
          <w:b/>
          <w:bCs/>
          <w:sz w:val="24"/>
          <w:szCs w:val="24"/>
          <w:u w:val="single"/>
          <w:lang w:eastAsia="ru-RU"/>
        </w:rPr>
      </w:pPr>
    </w:p>
    <w:p w:rsidR="00DD7776" w:rsidRPr="005319B9" w:rsidRDefault="00DD7776" w:rsidP="008F2FFC">
      <w:pPr>
        <w:widowControl w:val="0"/>
        <w:spacing w:after="0" w:line="360" w:lineRule="auto"/>
        <w:rPr>
          <w:rFonts w:ascii="Times New Roman" w:eastAsia="Times New Roman" w:hAnsi="Times New Roman" w:cs="Times New Roman"/>
          <w:b/>
          <w:bCs/>
          <w:sz w:val="24"/>
          <w:szCs w:val="24"/>
          <w:u w:val="single"/>
          <w:lang w:eastAsia="ru-RU"/>
        </w:rPr>
      </w:pPr>
    </w:p>
    <w:p w:rsidR="00BC504A" w:rsidRPr="00BC504A" w:rsidRDefault="00BC504A" w:rsidP="00BC504A">
      <w:pPr>
        <w:widowControl w:val="0"/>
        <w:spacing w:after="0" w:line="360" w:lineRule="auto"/>
        <w:ind w:firstLine="400"/>
        <w:jc w:val="center"/>
        <w:rPr>
          <w:rFonts w:ascii="Times New Roman" w:eastAsia="Times New Roman" w:hAnsi="Times New Roman" w:cs="Times New Roman"/>
          <w:b/>
          <w:sz w:val="24"/>
          <w:szCs w:val="24"/>
          <w:u w:val="single"/>
          <w:lang w:eastAsia="ru-RU"/>
        </w:rPr>
      </w:pPr>
      <w:r w:rsidRPr="00BC504A">
        <w:rPr>
          <w:rFonts w:ascii="Times New Roman" w:eastAsia="Times New Roman" w:hAnsi="Times New Roman" w:cs="Times New Roman"/>
          <w:b/>
          <w:bCs/>
          <w:sz w:val="24"/>
          <w:szCs w:val="24"/>
          <w:u w:val="single"/>
          <w:lang w:eastAsia="ru-RU"/>
        </w:rPr>
        <w:lastRenderedPageBreak/>
        <w:t xml:space="preserve">Содержание </w:t>
      </w:r>
      <w:r w:rsidR="008F2FFC">
        <w:rPr>
          <w:rFonts w:ascii="Times New Roman" w:eastAsia="Times New Roman" w:hAnsi="Times New Roman" w:cs="Times New Roman"/>
          <w:b/>
          <w:bCs/>
          <w:sz w:val="24"/>
          <w:szCs w:val="24"/>
          <w:u w:val="single"/>
          <w:lang w:eastAsia="ru-RU"/>
        </w:rPr>
        <w:t xml:space="preserve">дисциплины </w:t>
      </w:r>
      <w:r w:rsidRPr="00BC504A">
        <w:rPr>
          <w:rFonts w:ascii="Times New Roman" w:eastAsia="Times New Roman" w:hAnsi="Times New Roman" w:cs="Times New Roman"/>
          <w:b/>
          <w:sz w:val="24"/>
          <w:szCs w:val="24"/>
          <w:u w:val="single"/>
          <w:lang w:eastAsia="ru-RU"/>
        </w:rPr>
        <w:t>(модуля)</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1. Цели освоения дисциплины…………………………………………………………… 4</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2. Место дисциплины (модуля) в структуре образовательной программы магистратуры…………………………………………………………………………………</w:t>
      </w:r>
      <w:r w:rsidR="008F2FFC">
        <w:rPr>
          <w:rFonts w:ascii="Times New Roman" w:eastAsia="Times New Roman" w:hAnsi="Times New Roman" w:cs="Times New Roman"/>
          <w:sz w:val="24"/>
          <w:szCs w:val="24"/>
          <w:lang w:eastAsia="ru-RU"/>
        </w:rPr>
        <w:t>…</w:t>
      </w:r>
      <w:r w:rsidRPr="008F2FFC">
        <w:rPr>
          <w:rFonts w:ascii="Times New Roman" w:eastAsia="Times New Roman" w:hAnsi="Times New Roman" w:cs="Times New Roman"/>
          <w:sz w:val="24"/>
          <w:szCs w:val="24"/>
          <w:lang w:eastAsia="ru-RU"/>
        </w:rPr>
        <w:t xml:space="preserve"> 4 </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3. Планируемые результаты обучения по дисциплине (модулю),соотнесенные с планируемыми результатами освоения образовательной программы…………………</w:t>
      </w:r>
      <w:r w:rsidR="008F2FFC">
        <w:rPr>
          <w:rFonts w:ascii="Times New Roman" w:eastAsia="Times New Roman" w:hAnsi="Times New Roman" w:cs="Times New Roman"/>
          <w:sz w:val="24"/>
          <w:szCs w:val="24"/>
          <w:lang w:eastAsia="ru-RU"/>
        </w:rPr>
        <w:t xml:space="preserve">…... </w:t>
      </w:r>
      <w:r w:rsidR="00DD7776" w:rsidRPr="005319B9">
        <w:rPr>
          <w:rFonts w:ascii="Times New Roman" w:eastAsia="Times New Roman" w:hAnsi="Times New Roman" w:cs="Times New Roman"/>
          <w:sz w:val="24"/>
          <w:szCs w:val="24"/>
          <w:lang w:eastAsia="ru-RU"/>
        </w:rPr>
        <w:t>4</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4. Объем, структура и содержание дисциплины……………………………………….</w:t>
      </w:r>
      <w:r w:rsidR="008F2FFC">
        <w:rPr>
          <w:rFonts w:ascii="Times New Roman" w:eastAsia="Times New Roman" w:hAnsi="Times New Roman" w:cs="Times New Roman"/>
          <w:sz w:val="24"/>
          <w:szCs w:val="24"/>
          <w:lang w:eastAsia="ru-RU"/>
        </w:rPr>
        <w:t>..</w:t>
      </w:r>
      <w:r w:rsidR="005319B9">
        <w:rPr>
          <w:rFonts w:ascii="Times New Roman" w:eastAsia="Times New Roman" w:hAnsi="Times New Roman" w:cs="Times New Roman"/>
          <w:sz w:val="24"/>
          <w:szCs w:val="24"/>
          <w:lang w:eastAsia="ru-RU"/>
        </w:rPr>
        <w:t xml:space="preserve"> 7</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4.1. Объем дисциплины (модуля) и структура дисциплины…………………</w:t>
      </w:r>
      <w:r w:rsidR="008F2FFC">
        <w:rPr>
          <w:rFonts w:ascii="Times New Roman" w:eastAsia="Times New Roman" w:hAnsi="Times New Roman" w:cs="Times New Roman"/>
          <w:sz w:val="24"/>
          <w:szCs w:val="24"/>
          <w:lang w:eastAsia="ru-RU"/>
        </w:rPr>
        <w:t>…</w:t>
      </w:r>
      <w:r w:rsidR="005319B9">
        <w:rPr>
          <w:rFonts w:ascii="Times New Roman" w:eastAsia="Times New Roman" w:hAnsi="Times New Roman" w:cs="Times New Roman"/>
          <w:sz w:val="24"/>
          <w:szCs w:val="24"/>
          <w:lang w:eastAsia="ru-RU"/>
        </w:rPr>
        <w:t xml:space="preserve"> 7</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4.2. С</w:t>
      </w:r>
      <w:r w:rsidR="005319B9">
        <w:rPr>
          <w:rFonts w:ascii="Times New Roman" w:eastAsia="Times New Roman" w:hAnsi="Times New Roman" w:cs="Times New Roman"/>
          <w:sz w:val="24"/>
          <w:szCs w:val="24"/>
          <w:lang w:eastAsia="ru-RU"/>
        </w:rPr>
        <w:t>труктура и с</w:t>
      </w:r>
      <w:r w:rsidRPr="008F2FFC">
        <w:rPr>
          <w:rFonts w:ascii="Times New Roman" w:eastAsia="Times New Roman" w:hAnsi="Times New Roman" w:cs="Times New Roman"/>
          <w:sz w:val="24"/>
          <w:szCs w:val="24"/>
          <w:lang w:eastAsia="ru-RU"/>
        </w:rPr>
        <w:t>одержание</w:t>
      </w:r>
      <w:r w:rsidR="005319B9">
        <w:rPr>
          <w:rFonts w:ascii="Times New Roman" w:eastAsia="Times New Roman" w:hAnsi="Times New Roman" w:cs="Times New Roman"/>
          <w:sz w:val="24"/>
          <w:szCs w:val="24"/>
          <w:lang w:eastAsia="ru-RU"/>
        </w:rPr>
        <w:t xml:space="preserve"> дисциплины ……………………………………….7</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5. Образовательные и информационно-коммуникационные технологии…………</w:t>
      </w:r>
      <w:r w:rsidR="008F2FFC">
        <w:rPr>
          <w:rFonts w:ascii="Times New Roman" w:eastAsia="Times New Roman" w:hAnsi="Times New Roman" w:cs="Times New Roman"/>
          <w:sz w:val="24"/>
          <w:szCs w:val="24"/>
          <w:lang w:eastAsia="ru-RU"/>
        </w:rPr>
        <w:t xml:space="preserve">… </w:t>
      </w:r>
      <w:r w:rsidR="005319B9">
        <w:rPr>
          <w:rFonts w:ascii="Times New Roman" w:eastAsia="Times New Roman" w:hAnsi="Times New Roman" w:cs="Times New Roman"/>
          <w:sz w:val="24"/>
          <w:szCs w:val="24"/>
          <w:lang w:eastAsia="ru-RU"/>
        </w:rPr>
        <w:t>12</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5.1 Образователь</w:t>
      </w:r>
      <w:r w:rsidR="008F2FFC">
        <w:rPr>
          <w:rFonts w:ascii="Times New Roman" w:eastAsia="Times New Roman" w:hAnsi="Times New Roman" w:cs="Times New Roman"/>
          <w:sz w:val="24"/>
          <w:szCs w:val="24"/>
          <w:lang w:eastAsia="ru-RU"/>
        </w:rPr>
        <w:t xml:space="preserve">ные технологии……………………………………………….. </w:t>
      </w:r>
      <w:r w:rsidR="005319B9">
        <w:rPr>
          <w:rFonts w:ascii="Times New Roman" w:eastAsia="Times New Roman" w:hAnsi="Times New Roman" w:cs="Times New Roman"/>
          <w:sz w:val="24"/>
          <w:szCs w:val="24"/>
          <w:lang w:eastAsia="ru-RU"/>
        </w:rPr>
        <w:t>12</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5.2 Информационно-коммуникационные технологии обучения …………</w:t>
      </w:r>
      <w:r w:rsidR="008F2FFC">
        <w:rPr>
          <w:rFonts w:ascii="Times New Roman" w:eastAsia="Times New Roman" w:hAnsi="Times New Roman" w:cs="Times New Roman"/>
          <w:sz w:val="24"/>
          <w:szCs w:val="24"/>
          <w:lang w:eastAsia="ru-RU"/>
        </w:rPr>
        <w:t xml:space="preserve">…. </w:t>
      </w:r>
      <w:r w:rsidR="005319B9">
        <w:rPr>
          <w:rFonts w:ascii="Times New Roman" w:eastAsia="Times New Roman" w:hAnsi="Times New Roman" w:cs="Times New Roman"/>
          <w:sz w:val="24"/>
          <w:szCs w:val="24"/>
          <w:lang w:eastAsia="ru-RU"/>
        </w:rPr>
        <w:t>12</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6. Учебно-методическое обеспечение самостоятельной работы (СР) обучающихся</w:t>
      </w:r>
      <w:r w:rsidR="008F2FFC">
        <w:rPr>
          <w:rFonts w:ascii="Times New Roman" w:eastAsia="Times New Roman" w:hAnsi="Times New Roman" w:cs="Times New Roman"/>
          <w:sz w:val="24"/>
          <w:szCs w:val="24"/>
          <w:lang w:eastAsia="ru-RU"/>
        </w:rPr>
        <w:t>...</w:t>
      </w:r>
      <w:r w:rsidR="005319B9">
        <w:rPr>
          <w:rFonts w:ascii="Times New Roman" w:eastAsia="Times New Roman" w:hAnsi="Times New Roman" w:cs="Times New Roman"/>
          <w:sz w:val="24"/>
          <w:szCs w:val="24"/>
          <w:lang w:eastAsia="ru-RU"/>
        </w:rPr>
        <w:t xml:space="preserve"> 13</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6.1. Перечень учебно-методического обеспечения для СР…………………</w:t>
      </w:r>
      <w:r w:rsidR="008F2FFC">
        <w:rPr>
          <w:rFonts w:ascii="Times New Roman" w:eastAsia="Times New Roman" w:hAnsi="Times New Roman" w:cs="Times New Roman"/>
          <w:sz w:val="24"/>
          <w:szCs w:val="24"/>
          <w:lang w:eastAsia="ru-RU"/>
        </w:rPr>
        <w:t xml:space="preserve">…. </w:t>
      </w:r>
      <w:r w:rsidR="005319B9">
        <w:rPr>
          <w:rFonts w:ascii="Times New Roman" w:eastAsia="Times New Roman" w:hAnsi="Times New Roman" w:cs="Times New Roman"/>
          <w:sz w:val="24"/>
          <w:szCs w:val="24"/>
          <w:lang w:eastAsia="ru-RU"/>
        </w:rPr>
        <w:t>13</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6.2. Примерная тематика рефератов / курсовых работ / учебных проектов</w:t>
      </w:r>
      <w:r w:rsidR="008F2FFC">
        <w:rPr>
          <w:rFonts w:ascii="Times New Roman" w:eastAsia="Times New Roman" w:hAnsi="Times New Roman" w:cs="Times New Roman"/>
          <w:sz w:val="24"/>
          <w:szCs w:val="24"/>
          <w:lang w:eastAsia="ru-RU"/>
        </w:rPr>
        <w:t>…..</w:t>
      </w:r>
      <w:r w:rsidR="005319B9">
        <w:rPr>
          <w:rFonts w:ascii="Times New Roman" w:eastAsia="Times New Roman" w:hAnsi="Times New Roman" w:cs="Times New Roman"/>
          <w:sz w:val="24"/>
          <w:szCs w:val="24"/>
          <w:lang w:eastAsia="ru-RU"/>
        </w:rPr>
        <w:t xml:space="preserve"> 15</w:t>
      </w:r>
    </w:p>
    <w:p w:rsidR="005319B9" w:rsidRDefault="00BC504A" w:rsidP="005319B9">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6.3. Методические указания для обучающихся по орган</w:t>
      </w:r>
      <w:r w:rsidR="005319B9">
        <w:rPr>
          <w:rFonts w:ascii="Times New Roman" w:eastAsia="Times New Roman" w:hAnsi="Times New Roman" w:cs="Times New Roman"/>
          <w:sz w:val="24"/>
          <w:szCs w:val="24"/>
          <w:lang w:eastAsia="ru-RU"/>
        </w:rPr>
        <w:t>изации СР……………15</w:t>
      </w:r>
    </w:p>
    <w:p w:rsidR="00BC504A" w:rsidRPr="008F2FFC" w:rsidRDefault="005319B9" w:rsidP="005319B9">
      <w:pPr>
        <w:widowControl w:val="0"/>
        <w:spacing w:after="0" w:line="36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BC504A" w:rsidRPr="008F2FFC">
        <w:rPr>
          <w:rFonts w:ascii="Times New Roman" w:eastAsia="Times New Roman" w:hAnsi="Times New Roman" w:cs="Times New Roman"/>
          <w:sz w:val="24"/>
          <w:szCs w:val="24"/>
          <w:lang w:eastAsia="ru-RU"/>
        </w:rPr>
        <w:t>Фонд оценочных средств ……………………………………………………………..</w:t>
      </w:r>
      <w:r w:rsidR="008F2FF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16</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7.1 Оценочные средства для текущего контроля успеваемости …………</w:t>
      </w:r>
      <w:r w:rsidR="0087658A">
        <w:rPr>
          <w:rFonts w:ascii="Times New Roman" w:eastAsia="Times New Roman" w:hAnsi="Times New Roman" w:cs="Times New Roman"/>
          <w:sz w:val="24"/>
          <w:szCs w:val="24"/>
          <w:lang w:eastAsia="ru-RU"/>
        </w:rPr>
        <w:t>……</w:t>
      </w:r>
      <w:r w:rsidR="005319B9">
        <w:rPr>
          <w:rFonts w:ascii="Times New Roman" w:eastAsia="Times New Roman" w:hAnsi="Times New Roman" w:cs="Times New Roman"/>
          <w:sz w:val="24"/>
          <w:szCs w:val="24"/>
          <w:lang w:eastAsia="ru-RU"/>
        </w:rPr>
        <w:t xml:space="preserve"> 16</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7.2. Оценочные средства для промежуточной аттестации по итогам освоения дисциплины ……………………………………………………………………</w:t>
      </w:r>
      <w:r w:rsidR="0087658A">
        <w:rPr>
          <w:rFonts w:ascii="Times New Roman" w:eastAsia="Times New Roman" w:hAnsi="Times New Roman" w:cs="Times New Roman"/>
          <w:sz w:val="24"/>
          <w:szCs w:val="24"/>
          <w:lang w:eastAsia="ru-RU"/>
        </w:rPr>
        <w:t>………………</w:t>
      </w:r>
      <w:r w:rsidR="005319B9">
        <w:rPr>
          <w:rFonts w:ascii="Times New Roman" w:eastAsia="Times New Roman" w:hAnsi="Times New Roman" w:cs="Times New Roman"/>
          <w:sz w:val="24"/>
          <w:szCs w:val="24"/>
          <w:lang w:eastAsia="ru-RU"/>
        </w:rPr>
        <w:t xml:space="preserve"> 16</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8. Методические указания для обучающихся по освоению дисциплины (модуля)</w:t>
      </w:r>
      <w:r w:rsidR="0087658A">
        <w:rPr>
          <w:rFonts w:ascii="Times New Roman" w:eastAsia="Times New Roman" w:hAnsi="Times New Roman" w:cs="Times New Roman"/>
          <w:sz w:val="24"/>
          <w:szCs w:val="24"/>
          <w:lang w:eastAsia="ru-RU"/>
        </w:rPr>
        <w:t>…..</w:t>
      </w:r>
      <w:r w:rsidR="00D07127">
        <w:rPr>
          <w:rFonts w:ascii="Times New Roman" w:eastAsia="Times New Roman" w:hAnsi="Times New Roman" w:cs="Times New Roman"/>
          <w:sz w:val="24"/>
          <w:szCs w:val="24"/>
          <w:lang w:eastAsia="ru-RU"/>
        </w:rPr>
        <w:t xml:space="preserve"> 18</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 xml:space="preserve">9. Учебно-методическое и информационное обеспечение дисциплины </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9.1.Основная литература………………………………………………………</w:t>
      </w:r>
      <w:r w:rsidR="0087658A">
        <w:rPr>
          <w:rFonts w:ascii="Times New Roman" w:eastAsia="Times New Roman" w:hAnsi="Times New Roman" w:cs="Times New Roman"/>
          <w:sz w:val="24"/>
          <w:szCs w:val="24"/>
          <w:lang w:eastAsia="ru-RU"/>
        </w:rPr>
        <w:t xml:space="preserve">…. </w:t>
      </w:r>
      <w:r w:rsidR="00D07127">
        <w:rPr>
          <w:rFonts w:ascii="Times New Roman" w:eastAsia="Times New Roman" w:hAnsi="Times New Roman" w:cs="Times New Roman"/>
          <w:sz w:val="24"/>
          <w:szCs w:val="24"/>
          <w:lang w:eastAsia="ru-RU"/>
        </w:rPr>
        <w:t>19</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9.2. Дополнительная литература………………………………………………</w:t>
      </w:r>
      <w:r w:rsidR="0087658A">
        <w:rPr>
          <w:rFonts w:ascii="Times New Roman" w:eastAsia="Times New Roman" w:hAnsi="Times New Roman" w:cs="Times New Roman"/>
          <w:sz w:val="24"/>
          <w:szCs w:val="24"/>
          <w:lang w:eastAsia="ru-RU"/>
        </w:rPr>
        <w:t xml:space="preserve">… </w:t>
      </w:r>
      <w:r w:rsidR="00D07127">
        <w:rPr>
          <w:rFonts w:ascii="Times New Roman" w:eastAsia="Times New Roman" w:hAnsi="Times New Roman" w:cs="Times New Roman"/>
          <w:sz w:val="24"/>
          <w:szCs w:val="24"/>
          <w:lang w:eastAsia="ru-RU"/>
        </w:rPr>
        <w:t>19</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 xml:space="preserve">9.3. Ресурсы информационно-телекоммуникационной сети «Интернет» </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r w:rsidRPr="008F2FFC">
        <w:rPr>
          <w:rFonts w:ascii="Times New Roman" w:eastAsia="Times New Roman" w:hAnsi="Times New Roman" w:cs="Times New Roman"/>
          <w:sz w:val="24"/>
          <w:szCs w:val="24"/>
          <w:lang w:eastAsia="ru-RU"/>
        </w:rPr>
        <w:t>(профессиональные сайты, порталы)…………………………………………………</w:t>
      </w:r>
      <w:r w:rsidR="0087658A">
        <w:rPr>
          <w:rFonts w:ascii="Times New Roman" w:eastAsia="Times New Roman" w:hAnsi="Times New Roman" w:cs="Times New Roman"/>
          <w:sz w:val="24"/>
          <w:szCs w:val="24"/>
          <w:lang w:eastAsia="ru-RU"/>
        </w:rPr>
        <w:t>….</w:t>
      </w:r>
      <w:r w:rsidR="00D07127">
        <w:rPr>
          <w:rFonts w:ascii="Times New Roman" w:eastAsia="Times New Roman" w:hAnsi="Times New Roman" w:cs="Times New Roman"/>
          <w:sz w:val="24"/>
          <w:szCs w:val="24"/>
          <w:lang w:eastAsia="ru-RU"/>
        </w:rPr>
        <w:t xml:space="preserve"> 19</w:t>
      </w:r>
    </w:p>
    <w:p w:rsidR="00BC504A" w:rsidRPr="008F2FFC" w:rsidRDefault="00BC504A" w:rsidP="00BC504A">
      <w:pPr>
        <w:widowControl w:val="0"/>
        <w:spacing w:after="0" w:line="360" w:lineRule="auto"/>
        <w:ind w:firstLine="1134"/>
        <w:jc w:val="both"/>
        <w:rPr>
          <w:rFonts w:ascii="Times New Roman" w:eastAsia="Times New Roman" w:hAnsi="Times New Roman" w:cs="Times New Roman"/>
          <w:color w:val="FF0000"/>
          <w:sz w:val="24"/>
          <w:szCs w:val="24"/>
          <w:lang w:eastAsia="ru-RU"/>
        </w:rPr>
      </w:pPr>
      <w:r w:rsidRPr="008F2FFC">
        <w:rPr>
          <w:rFonts w:ascii="Times New Roman" w:eastAsia="Times New Roman" w:hAnsi="Times New Roman" w:cs="Times New Roman"/>
          <w:sz w:val="24"/>
          <w:szCs w:val="24"/>
          <w:lang w:eastAsia="ru-RU"/>
        </w:rPr>
        <w:t>9.4. Программное обеспечение и информационные справочные системы</w:t>
      </w:r>
      <w:r w:rsidR="0087658A">
        <w:rPr>
          <w:rFonts w:ascii="Times New Roman" w:eastAsia="Times New Roman" w:hAnsi="Times New Roman" w:cs="Times New Roman"/>
          <w:sz w:val="24"/>
          <w:szCs w:val="24"/>
          <w:lang w:eastAsia="ru-RU"/>
        </w:rPr>
        <w:t>……</w:t>
      </w:r>
      <w:r w:rsidR="00D07127">
        <w:rPr>
          <w:rFonts w:ascii="Times New Roman" w:eastAsia="Times New Roman" w:hAnsi="Times New Roman" w:cs="Times New Roman"/>
          <w:sz w:val="24"/>
          <w:szCs w:val="24"/>
          <w:lang w:eastAsia="ru-RU"/>
        </w:rPr>
        <w:t>19</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color w:val="FF0000"/>
          <w:sz w:val="24"/>
          <w:szCs w:val="24"/>
          <w:lang w:eastAsia="ru-RU"/>
        </w:rPr>
      </w:pPr>
      <w:r w:rsidRPr="008F2FFC">
        <w:rPr>
          <w:rFonts w:ascii="Times New Roman" w:eastAsia="Times New Roman" w:hAnsi="Times New Roman" w:cs="Times New Roman"/>
          <w:sz w:val="24"/>
          <w:szCs w:val="24"/>
          <w:lang w:eastAsia="ru-RU"/>
        </w:rPr>
        <w:t>10. Материально-техническое обеспечение дисциплины …………………………</w:t>
      </w:r>
      <w:r w:rsidR="0087658A">
        <w:rPr>
          <w:rFonts w:ascii="Times New Roman" w:eastAsia="Times New Roman" w:hAnsi="Times New Roman" w:cs="Times New Roman"/>
          <w:sz w:val="24"/>
          <w:szCs w:val="24"/>
          <w:lang w:eastAsia="ru-RU"/>
        </w:rPr>
        <w:t>…...</w:t>
      </w:r>
      <w:r w:rsidR="00D07127">
        <w:rPr>
          <w:rFonts w:ascii="Times New Roman" w:eastAsia="Times New Roman" w:hAnsi="Times New Roman" w:cs="Times New Roman"/>
          <w:sz w:val="24"/>
          <w:szCs w:val="24"/>
          <w:lang w:eastAsia="ru-RU"/>
        </w:rPr>
        <w:t>20</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bCs/>
          <w:sz w:val="24"/>
          <w:szCs w:val="24"/>
          <w:lang w:eastAsia="ru-RU"/>
        </w:rPr>
      </w:pPr>
      <w:r w:rsidRPr="008F2FFC">
        <w:rPr>
          <w:rFonts w:ascii="Times New Roman" w:eastAsia="Times New Roman" w:hAnsi="Times New Roman" w:cs="Times New Roman"/>
          <w:bCs/>
          <w:sz w:val="24"/>
          <w:szCs w:val="24"/>
          <w:lang w:eastAsia="ru-RU"/>
        </w:rPr>
        <w:t xml:space="preserve">11. </w:t>
      </w:r>
      <w:r w:rsidRPr="008F2FFC">
        <w:rPr>
          <w:rFonts w:ascii="Times New Roman" w:eastAsia="Times New Roman" w:hAnsi="Times New Roman" w:cs="Times New Roman"/>
          <w:sz w:val="24"/>
          <w:szCs w:val="24"/>
          <w:lang w:eastAsia="ru-RU"/>
        </w:rPr>
        <w:t>Перечень ключевых слов……………………………………………………………</w:t>
      </w:r>
      <w:r w:rsidR="0087658A">
        <w:rPr>
          <w:rFonts w:ascii="Times New Roman" w:eastAsia="Times New Roman" w:hAnsi="Times New Roman" w:cs="Times New Roman"/>
          <w:sz w:val="24"/>
          <w:szCs w:val="24"/>
          <w:lang w:eastAsia="ru-RU"/>
        </w:rPr>
        <w:t xml:space="preserve">... </w:t>
      </w:r>
      <w:r w:rsidR="00B6286C">
        <w:rPr>
          <w:rFonts w:ascii="Times New Roman" w:eastAsia="Times New Roman" w:hAnsi="Times New Roman" w:cs="Times New Roman"/>
          <w:sz w:val="24"/>
          <w:szCs w:val="24"/>
          <w:lang w:eastAsia="ru-RU"/>
        </w:rPr>
        <w:t>20</w:t>
      </w:r>
    </w:p>
    <w:p w:rsidR="00BC504A" w:rsidRPr="008F2FFC" w:rsidRDefault="00BC504A" w:rsidP="00BC504A">
      <w:pPr>
        <w:widowControl w:val="0"/>
        <w:spacing w:after="0" w:line="360" w:lineRule="auto"/>
        <w:ind w:firstLine="400"/>
        <w:jc w:val="both"/>
        <w:rPr>
          <w:rFonts w:ascii="Times New Roman" w:eastAsia="Times New Roman" w:hAnsi="Times New Roman" w:cs="Times New Roman"/>
          <w:sz w:val="24"/>
          <w:szCs w:val="24"/>
          <w:lang w:eastAsia="ru-RU"/>
        </w:rPr>
      </w:pPr>
    </w:p>
    <w:p w:rsidR="00BC504A" w:rsidRPr="008F2FFC" w:rsidRDefault="00BC504A" w:rsidP="00BC504A">
      <w:pPr>
        <w:widowControl w:val="0"/>
        <w:shd w:val="clear" w:color="auto" w:fill="FFFFFF"/>
        <w:spacing w:after="0" w:line="360" w:lineRule="auto"/>
        <w:jc w:val="both"/>
        <w:rPr>
          <w:rFonts w:ascii="Times New Roman" w:eastAsia="Times New Roman" w:hAnsi="Times New Roman" w:cs="Times New Roman"/>
          <w:bCs/>
          <w:i/>
          <w:iCs/>
          <w:sz w:val="24"/>
          <w:szCs w:val="24"/>
          <w:lang w:eastAsia="ru-RU"/>
        </w:rPr>
      </w:pPr>
    </w:p>
    <w:p w:rsidR="00BC504A" w:rsidRDefault="00BC504A" w:rsidP="00BC504A">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8F2FFC" w:rsidRDefault="008F2FFC" w:rsidP="00BC504A">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8F2FFC" w:rsidRPr="00BC504A" w:rsidRDefault="008F2FFC" w:rsidP="00BC504A">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BC504A" w:rsidRPr="00BC504A" w:rsidRDefault="00BC504A" w:rsidP="00BC504A">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BC504A" w:rsidRPr="00423E40" w:rsidRDefault="00BC504A" w:rsidP="00DD7776">
      <w:pPr>
        <w:widowControl w:val="0"/>
        <w:spacing w:after="0" w:line="276" w:lineRule="auto"/>
        <w:rPr>
          <w:rFonts w:ascii="Times New Roman" w:eastAsia="Times New Roman" w:hAnsi="Times New Roman" w:cs="Times New Roman"/>
          <w:b/>
          <w:sz w:val="24"/>
          <w:szCs w:val="24"/>
          <w:lang w:eastAsia="ru-RU"/>
        </w:rPr>
      </w:pPr>
      <w:r w:rsidRPr="00423E40">
        <w:rPr>
          <w:rFonts w:ascii="Times New Roman" w:eastAsia="Times New Roman" w:hAnsi="Times New Roman" w:cs="Times New Roman"/>
          <w:b/>
          <w:sz w:val="24"/>
          <w:szCs w:val="24"/>
          <w:lang w:eastAsia="ru-RU"/>
        </w:rPr>
        <w:lastRenderedPageBreak/>
        <w:t>1. Цель освоения дисциплины</w:t>
      </w:r>
    </w:p>
    <w:p w:rsidR="00BC504A" w:rsidRPr="00423E40" w:rsidRDefault="00BC504A" w:rsidP="00DD7776">
      <w:pPr>
        <w:widowControl w:val="0"/>
        <w:spacing w:after="0" w:line="276" w:lineRule="auto"/>
        <w:ind w:firstLine="709"/>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 xml:space="preserve">Целью освоения </w:t>
      </w:r>
      <w:r w:rsidRPr="00423E40">
        <w:rPr>
          <w:rFonts w:ascii="Times New Roman" w:eastAsia="Times New Roman" w:hAnsi="Times New Roman" w:cs="Times New Roman"/>
          <w:spacing w:val="-3"/>
          <w:sz w:val="24"/>
          <w:szCs w:val="24"/>
          <w:lang w:eastAsia="ru-RU"/>
        </w:rPr>
        <w:t>дисциплин</w:t>
      </w:r>
      <w:r w:rsidRPr="00423E40">
        <w:rPr>
          <w:rFonts w:ascii="Times New Roman" w:eastAsia="Times New Roman" w:hAnsi="Times New Roman" w:cs="Times New Roman"/>
          <w:sz w:val="24"/>
          <w:szCs w:val="24"/>
          <w:lang w:eastAsia="ru-RU"/>
        </w:rPr>
        <w:t>ы (модуля) «</w:t>
      </w:r>
      <w:bookmarkStart w:id="0" w:name="_Hlk80555692"/>
      <w:r w:rsidRPr="00423E40">
        <w:rPr>
          <w:rFonts w:ascii="Times New Roman" w:eastAsia="Times New Roman" w:hAnsi="Times New Roman" w:cs="Times New Roman"/>
          <w:sz w:val="24"/>
          <w:szCs w:val="24"/>
          <w:lang w:eastAsia="ru-RU"/>
        </w:rPr>
        <w:t>Теория и методика преподавания про</w:t>
      </w:r>
      <w:r w:rsidR="00DD19F5" w:rsidRPr="00423E40">
        <w:rPr>
          <w:rFonts w:ascii="Times New Roman" w:eastAsia="Times New Roman" w:hAnsi="Times New Roman" w:cs="Times New Roman"/>
          <w:sz w:val="24"/>
          <w:szCs w:val="24"/>
          <w:lang w:eastAsia="ru-RU"/>
        </w:rPr>
        <w:t>фессиональных дисциплин: народно-сценический</w:t>
      </w:r>
      <w:r w:rsidRPr="00423E40">
        <w:rPr>
          <w:rFonts w:ascii="Times New Roman" w:eastAsia="Times New Roman" w:hAnsi="Times New Roman" w:cs="Times New Roman"/>
          <w:sz w:val="24"/>
          <w:szCs w:val="24"/>
          <w:lang w:eastAsia="ru-RU"/>
        </w:rPr>
        <w:t xml:space="preserve"> танец» </w:t>
      </w:r>
      <w:bookmarkEnd w:id="0"/>
      <w:r w:rsidRPr="00423E40">
        <w:rPr>
          <w:rFonts w:ascii="Times New Roman" w:eastAsia="Times New Roman" w:hAnsi="Times New Roman" w:cs="Times New Roman"/>
          <w:sz w:val="24"/>
          <w:szCs w:val="24"/>
          <w:lang w:eastAsia="ru-RU"/>
        </w:rPr>
        <w:t xml:space="preserve">является развитие профессиональных качеств преподавателей высшей школы, усвоение теории </w:t>
      </w:r>
      <w:r w:rsidR="00DD19F5" w:rsidRPr="00423E40">
        <w:rPr>
          <w:rFonts w:ascii="Times New Roman" w:eastAsia="Times New Roman" w:hAnsi="Times New Roman" w:cs="Times New Roman"/>
          <w:sz w:val="24"/>
          <w:szCs w:val="24"/>
          <w:lang w:eastAsia="ru-RU"/>
        </w:rPr>
        <w:t>и методики преподавания народно-сценического</w:t>
      </w:r>
      <w:r w:rsidRPr="00423E40">
        <w:rPr>
          <w:rFonts w:ascii="Times New Roman" w:eastAsia="Times New Roman" w:hAnsi="Times New Roman" w:cs="Times New Roman"/>
          <w:sz w:val="24"/>
          <w:szCs w:val="24"/>
          <w:lang w:eastAsia="ru-RU"/>
        </w:rPr>
        <w:t xml:space="preserve"> танца, изучение опыта веду</w:t>
      </w:r>
      <w:r w:rsidR="00DD19F5" w:rsidRPr="00423E40">
        <w:rPr>
          <w:rFonts w:ascii="Times New Roman" w:eastAsia="Times New Roman" w:hAnsi="Times New Roman" w:cs="Times New Roman"/>
          <w:sz w:val="24"/>
          <w:szCs w:val="24"/>
          <w:lang w:eastAsia="ru-RU"/>
        </w:rPr>
        <w:t>щих педагогов в области народного</w:t>
      </w:r>
      <w:r w:rsidRPr="00423E40">
        <w:rPr>
          <w:rFonts w:ascii="Times New Roman" w:eastAsia="Times New Roman" w:hAnsi="Times New Roman" w:cs="Times New Roman"/>
          <w:sz w:val="24"/>
          <w:szCs w:val="24"/>
          <w:lang w:eastAsia="ru-RU"/>
        </w:rPr>
        <w:t xml:space="preserve"> танца, подготовка обучающихся к применению полученных знаний в учебной, творческо-практической и научной деятельности.</w:t>
      </w:r>
    </w:p>
    <w:p w:rsidR="00BC504A" w:rsidRPr="00423E40" w:rsidRDefault="00DD7776" w:rsidP="00DD7776">
      <w:pPr>
        <w:widowControl w:val="0"/>
        <w:tabs>
          <w:tab w:val="left" w:pos="1095"/>
        </w:tab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BC504A" w:rsidRPr="00423E40" w:rsidRDefault="00BC504A" w:rsidP="00DD7776">
      <w:pPr>
        <w:widowControl w:val="0"/>
        <w:spacing w:after="0" w:line="276" w:lineRule="auto"/>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b/>
          <w:sz w:val="24"/>
          <w:szCs w:val="24"/>
          <w:lang w:eastAsia="ru-RU"/>
        </w:rPr>
        <w:t>2. Место дисциплины в структуре ОП магистратуры</w:t>
      </w:r>
    </w:p>
    <w:p w:rsidR="00BC504A" w:rsidRPr="00423E40" w:rsidRDefault="00BC504A" w:rsidP="00DD7776">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 xml:space="preserve"> Дисциплина «</w:t>
      </w:r>
      <w:bookmarkStart w:id="1" w:name="_Hlk80556676"/>
      <w:r w:rsidRPr="00423E40">
        <w:rPr>
          <w:rFonts w:ascii="Times New Roman" w:eastAsia="Times New Roman" w:hAnsi="Times New Roman" w:cs="Times New Roman"/>
          <w:sz w:val="24"/>
          <w:szCs w:val="24"/>
          <w:lang w:eastAsia="ru-RU"/>
        </w:rPr>
        <w:t>Теория и методика преподавания про</w:t>
      </w:r>
      <w:r w:rsidR="00DD19F5" w:rsidRPr="00423E40">
        <w:rPr>
          <w:rFonts w:ascii="Times New Roman" w:eastAsia="Times New Roman" w:hAnsi="Times New Roman" w:cs="Times New Roman"/>
          <w:sz w:val="24"/>
          <w:szCs w:val="24"/>
          <w:lang w:eastAsia="ru-RU"/>
        </w:rPr>
        <w:t>фессиональных дисциплин: народно-сценический</w:t>
      </w:r>
      <w:r w:rsidRPr="00423E40">
        <w:rPr>
          <w:rFonts w:ascii="Times New Roman" w:eastAsia="Times New Roman" w:hAnsi="Times New Roman" w:cs="Times New Roman"/>
          <w:sz w:val="24"/>
          <w:szCs w:val="24"/>
          <w:lang w:eastAsia="ru-RU"/>
        </w:rPr>
        <w:t xml:space="preserve"> танец» </w:t>
      </w:r>
      <w:bookmarkEnd w:id="1"/>
      <w:r w:rsidRPr="00423E40">
        <w:rPr>
          <w:rFonts w:ascii="Times New Roman" w:eastAsia="Times New Roman" w:hAnsi="Times New Roman" w:cs="Times New Roman"/>
          <w:sz w:val="24"/>
          <w:szCs w:val="24"/>
          <w:lang w:eastAsia="ru-RU"/>
        </w:rPr>
        <w:t xml:space="preserve">относится к обязательной части дисциплин образовательной программы, суммирует знания, получаемые магистрами на занятиях по специальным дисциплинам: «Постановка хореографической работы крупной формы» «Теория и история хореографического искусства», «Мастерство репетитора-хореографа», «Искусство хореографа» педагогическая и преддипломная практика. и приводит их в целостную систему взглядов, знаний и профессиональных навыков и </w:t>
      </w:r>
      <w:r w:rsidRPr="00423E40">
        <w:rPr>
          <w:rFonts w:ascii="Times New Roman" w:eastAsia="Calibri" w:hAnsi="Times New Roman" w:cs="Times New Roman"/>
          <w:spacing w:val="-7"/>
          <w:sz w:val="24"/>
          <w:szCs w:val="24"/>
        </w:rPr>
        <w:t>способностей обучать танцевальным и теоретическим дисциплинам, сочетая научную теорию и достижения художественной практики.</w:t>
      </w:r>
    </w:p>
    <w:p w:rsidR="00BC504A" w:rsidRPr="00423E40" w:rsidRDefault="00BC504A" w:rsidP="00DD7776">
      <w:pPr>
        <w:widowControl w:val="0"/>
        <w:autoSpaceDE w:val="0"/>
        <w:autoSpaceDN w:val="0"/>
        <w:adjustRightInd w:val="0"/>
        <w:spacing w:after="0" w:line="276" w:lineRule="auto"/>
        <w:ind w:firstLine="851"/>
        <w:jc w:val="both"/>
        <w:rPr>
          <w:rFonts w:ascii="TimesNewRomanPSMT" w:eastAsia="Times New Roman" w:hAnsi="TimesNewRomanPSMT" w:cs="TimesNewRomanPSMT"/>
          <w:sz w:val="24"/>
          <w:szCs w:val="24"/>
          <w:lang w:eastAsia="ru-RU"/>
        </w:rPr>
      </w:pPr>
      <w:r w:rsidRPr="00423E40">
        <w:rPr>
          <w:rFonts w:ascii="TimesNewRomanPSMT" w:eastAsia="Times New Roman" w:hAnsi="TimesNewRomanPSMT" w:cs="TimesNewRomanPSMT"/>
          <w:sz w:val="24"/>
          <w:szCs w:val="24"/>
          <w:lang w:eastAsia="ru-RU"/>
        </w:rPr>
        <w:t xml:space="preserve">Требования к входным знаниям, умениям и готовностям обучающихся, необходимых </w:t>
      </w:r>
      <w:r w:rsidRPr="00423E40">
        <w:rPr>
          <w:rFonts w:ascii="Times New Roman" w:eastAsia="Times New Roman" w:hAnsi="Times New Roman" w:cs="Times New Roman"/>
          <w:sz w:val="24"/>
          <w:szCs w:val="24"/>
          <w:lang w:eastAsia="ru-RU"/>
        </w:rPr>
        <w:t xml:space="preserve">при освоении данной </w:t>
      </w:r>
      <w:r w:rsidRPr="00423E40">
        <w:rPr>
          <w:rFonts w:ascii="Times New Roman" w:eastAsia="Times New Roman" w:hAnsi="Times New Roman" w:cs="Times New Roman"/>
          <w:spacing w:val="-3"/>
          <w:sz w:val="24"/>
          <w:szCs w:val="24"/>
          <w:lang w:eastAsia="ru-RU"/>
        </w:rPr>
        <w:t>дисциплин</w:t>
      </w:r>
      <w:r w:rsidRPr="00423E40">
        <w:rPr>
          <w:rFonts w:ascii="Times New Roman" w:eastAsia="Times New Roman" w:hAnsi="Times New Roman" w:cs="Times New Roman"/>
          <w:sz w:val="24"/>
          <w:szCs w:val="24"/>
          <w:lang w:eastAsia="ru-RU"/>
        </w:rPr>
        <w:t>ы и приобретенным в результате освоения предшествующих дисциплин (модулей):</w:t>
      </w:r>
    </w:p>
    <w:p w:rsidR="00BC504A" w:rsidRPr="00423E40" w:rsidRDefault="00BC504A"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 формировать систему контроля качества образования;</w:t>
      </w:r>
    </w:p>
    <w:p w:rsidR="00BC504A" w:rsidRPr="00423E40" w:rsidRDefault="00BC504A"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-анализировать закономерности развития современного языка хореографии,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w:t>
      </w:r>
    </w:p>
    <w:p w:rsidR="00BC504A" w:rsidRPr="00423E40" w:rsidRDefault="00BC504A"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 запоминать и воспроизводить хореографический текст, применить собственный педагогический опыт исполнения хореографического репертуара;</w:t>
      </w:r>
    </w:p>
    <w:p w:rsidR="00BC504A" w:rsidRPr="00423E40" w:rsidRDefault="00BC504A" w:rsidP="00DD7776">
      <w:pPr>
        <w:widowControl w:val="0"/>
        <w:spacing w:after="0" w:line="276" w:lineRule="auto"/>
        <w:ind w:firstLine="400"/>
        <w:jc w:val="both"/>
        <w:rPr>
          <w:rFonts w:ascii="Times New Roman" w:eastAsia="Times New Roman" w:hAnsi="Times New Roman" w:cs="Times New Roman"/>
          <w:sz w:val="24"/>
          <w:szCs w:val="24"/>
          <w:lang w:eastAsia="ru-RU"/>
        </w:rPr>
      </w:pPr>
    </w:p>
    <w:p w:rsidR="00BC504A" w:rsidRPr="00423E40" w:rsidRDefault="00BC504A" w:rsidP="00DD7776">
      <w:pPr>
        <w:widowControl w:val="0"/>
        <w:spacing w:after="0" w:line="276" w:lineRule="auto"/>
        <w:jc w:val="both"/>
        <w:rPr>
          <w:rFonts w:ascii="Times New Roman" w:eastAsia="Times New Roman" w:hAnsi="Times New Roman" w:cs="Times New Roman"/>
          <w:b/>
          <w:sz w:val="24"/>
          <w:szCs w:val="24"/>
          <w:lang w:eastAsia="ru-RU"/>
        </w:rPr>
      </w:pPr>
      <w:r w:rsidRPr="00423E40">
        <w:rPr>
          <w:rFonts w:ascii="Times New Roman" w:eastAsia="Times New Roman" w:hAnsi="Times New Roman" w:cs="Times New Roman"/>
          <w:b/>
          <w:sz w:val="24"/>
          <w:szCs w:val="24"/>
          <w:lang w:eastAsia="ru-RU"/>
        </w:rPr>
        <w:t xml:space="preserve">3. Планируемые результаты обучения по дисциплине (модулю) </w:t>
      </w:r>
      <w:r w:rsidRPr="00423E40">
        <w:rPr>
          <w:rFonts w:ascii="TimesNewRomanPSMT" w:eastAsia="Times New Roman" w:hAnsi="TimesNewRomanPSMT" w:cs="TimesNewRomanPSMT"/>
          <w:b/>
          <w:sz w:val="24"/>
          <w:szCs w:val="24"/>
          <w:lang w:eastAsia="ru-RU"/>
        </w:rPr>
        <w:t>«Теория и методика преподавания профессиональных дисциплин: русский танец»</w:t>
      </w:r>
    </w:p>
    <w:p w:rsidR="00BC504A" w:rsidRPr="00423E40" w:rsidRDefault="00BC504A" w:rsidP="00DD7776">
      <w:pPr>
        <w:widowControl w:val="0"/>
        <w:spacing w:after="0" w:line="276" w:lineRule="auto"/>
        <w:ind w:firstLine="708"/>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 xml:space="preserve">Изучение дисциплины направлено на формирование следующих компетенций: </w:t>
      </w: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0"/>
        <w:gridCol w:w="2201"/>
        <w:gridCol w:w="2395"/>
        <w:gridCol w:w="2201"/>
      </w:tblGrid>
      <w:tr w:rsidR="00BC504A" w:rsidRPr="00BC504A" w:rsidTr="00CA4F52">
        <w:trPr>
          <w:trHeight w:val="427"/>
        </w:trPr>
        <w:tc>
          <w:tcPr>
            <w:tcW w:w="2936" w:type="dxa"/>
            <w:vMerge w:val="restart"/>
            <w:tcBorders>
              <w:top w:val="single" w:sz="4" w:space="0" w:color="auto"/>
              <w:left w:val="single" w:sz="4" w:space="0" w:color="auto"/>
              <w:bottom w:val="single" w:sz="4" w:space="0" w:color="auto"/>
              <w:right w:val="single" w:sz="4" w:space="0" w:color="auto"/>
            </w:tcBorders>
            <w:hideMark/>
          </w:tcPr>
          <w:p w:rsidR="00BC504A" w:rsidRPr="00BC504A" w:rsidRDefault="00BC504A" w:rsidP="00BC504A">
            <w:pPr>
              <w:widowControl w:val="0"/>
              <w:autoSpaceDE w:val="0"/>
              <w:autoSpaceDN w:val="0"/>
              <w:spacing w:after="0" w:line="240" w:lineRule="auto"/>
              <w:jc w:val="both"/>
              <w:rPr>
                <w:rFonts w:ascii="Times New Roman" w:eastAsia="Times New Roman" w:hAnsi="Times New Roman" w:cs="Times New Roman"/>
                <w:b/>
                <w:bCs/>
                <w:lang w:eastAsia="ru-RU"/>
              </w:rPr>
            </w:pPr>
            <w:r w:rsidRPr="00BC504A">
              <w:rPr>
                <w:rFonts w:ascii="Times New Roman" w:eastAsia="Times New Roman" w:hAnsi="Times New Roman" w:cs="Times New Roman"/>
                <w:b/>
                <w:bCs/>
                <w:lang w:eastAsia="ru-RU"/>
              </w:rPr>
              <w:t>Код и наименование компетенции</w:t>
            </w:r>
          </w:p>
        </w:tc>
        <w:tc>
          <w:tcPr>
            <w:tcW w:w="6561" w:type="dxa"/>
            <w:gridSpan w:val="3"/>
            <w:tcBorders>
              <w:top w:val="single" w:sz="4" w:space="0" w:color="auto"/>
              <w:left w:val="single" w:sz="4" w:space="0" w:color="auto"/>
              <w:bottom w:val="single" w:sz="4" w:space="0" w:color="auto"/>
              <w:right w:val="single" w:sz="4" w:space="0" w:color="auto"/>
            </w:tcBorders>
            <w:hideMark/>
          </w:tcPr>
          <w:p w:rsidR="00BC504A" w:rsidRPr="00BC504A" w:rsidRDefault="00BC504A" w:rsidP="00BC504A">
            <w:pPr>
              <w:widowControl w:val="0"/>
              <w:autoSpaceDE w:val="0"/>
              <w:autoSpaceDN w:val="0"/>
              <w:spacing w:after="0" w:line="240" w:lineRule="auto"/>
              <w:jc w:val="both"/>
              <w:rPr>
                <w:rFonts w:ascii="Times New Roman" w:eastAsia="Times New Roman" w:hAnsi="Times New Roman" w:cs="Times New Roman"/>
                <w:b/>
                <w:bCs/>
                <w:lang w:eastAsia="ru-RU"/>
              </w:rPr>
            </w:pPr>
            <w:r w:rsidRPr="00BC504A">
              <w:rPr>
                <w:rFonts w:ascii="Times New Roman" w:eastAsia="Times New Roman" w:hAnsi="Times New Roman" w:cs="Times New Roman"/>
                <w:b/>
                <w:bCs/>
                <w:lang w:eastAsia="ru-RU"/>
              </w:rPr>
              <w:t>Индикаторы достижения компетенций</w:t>
            </w:r>
          </w:p>
        </w:tc>
      </w:tr>
      <w:tr w:rsidR="00BC504A" w:rsidRPr="00BC504A" w:rsidTr="00CA4F52">
        <w:tc>
          <w:tcPr>
            <w:tcW w:w="2936" w:type="dxa"/>
            <w:vMerge/>
            <w:tcBorders>
              <w:top w:val="single" w:sz="4" w:space="0" w:color="auto"/>
              <w:left w:val="single" w:sz="4" w:space="0" w:color="auto"/>
              <w:bottom w:val="single" w:sz="4" w:space="0" w:color="auto"/>
              <w:right w:val="single" w:sz="4" w:space="0" w:color="auto"/>
            </w:tcBorders>
            <w:vAlign w:val="center"/>
            <w:hideMark/>
          </w:tcPr>
          <w:p w:rsidR="00BC504A" w:rsidRPr="00BC504A" w:rsidRDefault="00BC504A" w:rsidP="00BC504A">
            <w:pPr>
              <w:spacing w:after="0" w:line="240" w:lineRule="auto"/>
              <w:rPr>
                <w:rFonts w:ascii="Times New Roman" w:eastAsia="Times New Roman" w:hAnsi="Times New Roman" w:cs="Times New Roman"/>
                <w:b/>
                <w:bCs/>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C504A" w:rsidRPr="00BC504A" w:rsidRDefault="00BC504A" w:rsidP="00BC504A">
            <w:pPr>
              <w:widowControl w:val="0"/>
              <w:autoSpaceDE w:val="0"/>
              <w:autoSpaceDN w:val="0"/>
              <w:spacing w:after="0" w:line="240" w:lineRule="auto"/>
              <w:jc w:val="both"/>
              <w:rPr>
                <w:rFonts w:ascii="Times New Roman" w:eastAsia="Times New Roman" w:hAnsi="Times New Roman" w:cs="Times New Roman"/>
                <w:b/>
                <w:bCs/>
                <w:lang w:eastAsia="ru-RU"/>
              </w:rPr>
            </w:pPr>
            <w:r w:rsidRPr="00BC504A">
              <w:rPr>
                <w:rFonts w:ascii="Times New Roman" w:eastAsia="Times New Roman" w:hAnsi="Times New Roman" w:cs="Times New Roman"/>
                <w:b/>
                <w:bCs/>
                <w:lang w:eastAsia="ru-RU"/>
              </w:rPr>
              <w:t>знать</w:t>
            </w:r>
          </w:p>
        </w:tc>
        <w:tc>
          <w:tcPr>
            <w:tcW w:w="2268" w:type="dxa"/>
            <w:tcBorders>
              <w:top w:val="single" w:sz="4" w:space="0" w:color="auto"/>
              <w:left w:val="single" w:sz="4" w:space="0" w:color="auto"/>
              <w:bottom w:val="single" w:sz="4" w:space="0" w:color="auto"/>
              <w:right w:val="single" w:sz="4" w:space="0" w:color="auto"/>
            </w:tcBorders>
            <w:hideMark/>
          </w:tcPr>
          <w:p w:rsidR="00BC504A" w:rsidRPr="00BC504A" w:rsidRDefault="00BA04A6" w:rsidP="00BC504A">
            <w:pPr>
              <w:widowControl w:val="0"/>
              <w:autoSpaceDE w:val="0"/>
              <w:autoSpaceDN w:val="0"/>
              <w:spacing w:after="0" w:line="240" w:lineRule="auto"/>
              <w:jc w:val="both"/>
              <w:rPr>
                <w:rFonts w:ascii="Times New Roman" w:eastAsia="Times New Roman" w:hAnsi="Times New Roman" w:cs="Times New Roman"/>
                <w:b/>
                <w:bCs/>
                <w:lang w:eastAsia="ru-RU"/>
              </w:rPr>
            </w:pPr>
            <w:r w:rsidRPr="00BC504A">
              <w:rPr>
                <w:rFonts w:ascii="Times New Roman" w:eastAsia="Times New Roman" w:hAnsi="Times New Roman" w:cs="Times New Roman"/>
                <w:b/>
                <w:bCs/>
                <w:lang w:eastAsia="ru-RU"/>
              </w:rPr>
              <w:t>У</w:t>
            </w:r>
            <w:r w:rsidR="00BC504A" w:rsidRPr="00BC504A">
              <w:rPr>
                <w:rFonts w:ascii="Times New Roman" w:eastAsia="Times New Roman" w:hAnsi="Times New Roman" w:cs="Times New Roman"/>
                <w:b/>
                <w:bCs/>
                <w:lang w:eastAsia="ru-RU"/>
              </w:rPr>
              <w:t>меть</w:t>
            </w:r>
          </w:p>
        </w:tc>
        <w:tc>
          <w:tcPr>
            <w:tcW w:w="2166" w:type="dxa"/>
            <w:tcBorders>
              <w:top w:val="single" w:sz="4" w:space="0" w:color="auto"/>
              <w:left w:val="single" w:sz="4" w:space="0" w:color="auto"/>
              <w:bottom w:val="single" w:sz="4" w:space="0" w:color="auto"/>
              <w:right w:val="single" w:sz="4" w:space="0" w:color="auto"/>
            </w:tcBorders>
            <w:hideMark/>
          </w:tcPr>
          <w:p w:rsidR="00BC504A" w:rsidRPr="00BC504A" w:rsidRDefault="00BC504A" w:rsidP="00BC504A">
            <w:pPr>
              <w:widowControl w:val="0"/>
              <w:autoSpaceDE w:val="0"/>
              <w:autoSpaceDN w:val="0"/>
              <w:spacing w:after="0" w:line="240" w:lineRule="auto"/>
              <w:jc w:val="both"/>
              <w:rPr>
                <w:rFonts w:ascii="Times New Roman" w:eastAsia="Times New Roman" w:hAnsi="Times New Roman" w:cs="Times New Roman"/>
                <w:b/>
                <w:bCs/>
                <w:lang w:eastAsia="ru-RU"/>
              </w:rPr>
            </w:pPr>
            <w:r w:rsidRPr="00BC504A">
              <w:rPr>
                <w:rFonts w:ascii="Times New Roman" w:eastAsia="Times New Roman" w:hAnsi="Times New Roman" w:cs="Times New Roman"/>
                <w:b/>
                <w:bCs/>
                <w:lang w:eastAsia="ru-RU"/>
              </w:rPr>
              <w:t>владеть</w:t>
            </w:r>
          </w:p>
        </w:tc>
      </w:tr>
      <w:tr w:rsidR="00BC504A" w:rsidRPr="00BC504A" w:rsidTr="00CA4F52">
        <w:tc>
          <w:tcPr>
            <w:tcW w:w="2936"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sz w:val="24"/>
                <w:szCs w:val="24"/>
                <w:lang w:eastAsia="ru-RU"/>
              </w:rPr>
            </w:pPr>
            <w:r w:rsidRPr="00BC504A">
              <w:rPr>
                <w:rFonts w:ascii="Times New Roman" w:eastAsia="Times New Roman" w:hAnsi="Times New Roman" w:cs="Times New Roman"/>
                <w:sz w:val="24"/>
                <w:szCs w:val="24"/>
                <w:lang w:eastAsia="ru-RU"/>
              </w:rPr>
              <w:t xml:space="preserve">(ОПК-4) - Способен планировать образовательный процесс, разрабатывать методические материалы, анализировать различные педагогические методы в области искусства, формулировать их на основе собственные педагогические </w:t>
            </w:r>
            <w:r w:rsidRPr="00BC504A">
              <w:rPr>
                <w:rFonts w:ascii="Times New Roman" w:eastAsia="Times New Roman" w:hAnsi="Times New Roman" w:cs="Times New Roman"/>
                <w:sz w:val="24"/>
                <w:szCs w:val="24"/>
                <w:lang w:eastAsia="ru-RU"/>
              </w:rPr>
              <w:lastRenderedPageBreak/>
              <w:t>принципы и методы обучения.</w:t>
            </w:r>
          </w:p>
        </w:tc>
        <w:tc>
          <w:tcPr>
            <w:tcW w:w="2127"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lastRenderedPageBreak/>
              <w:t>- Методику разработки и реализации программы учебных дисциплин (ОПК-4.1);</w:t>
            </w:r>
          </w:p>
          <w:p w:rsidR="00BC504A" w:rsidRPr="00BC504A" w:rsidRDefault="00BC504A" w:rsidP="00BC504A">
            <w:pPr>
              <w:shd w:val="clear" w:color="auto" w:fill="FFFFFF"/>
              <w:spacing w:after="300" w:line="240" w:lineRule="auto"/>
              <w:jc w:val="both"/>
              <w:rPr>
                <w:rFonts w:ascii="Times New Roman" w:eastAsia="Times New Roman" w:hAnsi="Times New Roman" w:cs="Times New Roman"/>
                <w:color w:val="333333"/>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Осуществлять педагогическую деятельность в соответствии с требованиями федеральных государственных образовательных стандартов среднего профессионального образования (ОПК-4.2).</w:t>
            </w:r>
          </w:p>
        </w:tc>
        <w:tc>
          <w:tcPr>
            <w:tcW w:w="2166"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
                <w:sz w:val="24"/>
                <w:szCs w:val="24"/>
                <w:lang w:eastAsia="ru-RU"/>
              </w:rPr>
              <w:t xml:space="preserve">- </w:t>
            </w:r>
            <w:r w:rsidRPr="00BC504A">
              <w:rPr>
                <w:rFonts w:ascii="Times New Roman" w:eastAsia="Times New Roman" w:hAnsi="Times New Roman" w:cs="Times New Roman"/>
                <w:iCs/>
                <w:sz w:val="24"/>
                <w:szCs w:val="24"/>
                <w:lang w:eastAsia="ru-RU"/>
              </w:rPr>
              <w:t xml:space="preserve">Эффективными педагогическими системами и методами для решения конкретных педагогических задач (ОПК-4.3); </w:t>
            </w:r>
          </w:p>
          <w:p w:rsidR="00BC504A" w:rsidRPr="00BC504A" w:rsidRDefault="00BC504A" w:rsidP="00BC504A">
            <w:pPr>
              <w:shd w:val="clear" w:color="auto" w:fill="FFFFFF"/>
              <w:spacing w:after="300" w:line="240" w:lineRule="auto"/>
              <w:jc w:val="both"/>
              <w:rPr>
                <w:rFonts w:ascii="Times New Roman" w:eastAsia="Times New Roman" w:hAnsi="Times New Roman" w:cs="Times New Roman"/>
                <w:color w:val="333333"/>
                <w:sz w:val="24"/>
                <w:szCs w:val="24"/>
                <w:lang w:eastAsia="ru-RU"/>
              </w:rPr>
            </w:pPr>
          </w:p>
        </w:tc>
      </w:tr>
      <w:tr w:rsidR="00BC504A" w:rsidRPr="00BC504A" w:rsidTr="00CA4F52">
        <w:tc>
          <w:tcPr>
            <w:tcW w:w="2936"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sz w:val="24"/>
                <w:szCs w:val="24"/>
                <w:lang w:eastAsia="ru-RU"/>
              </w:rPr>
            </w:pPr>
            <w:r w:rsidRPr="00BC504A">
              <w:rPr>
                <w:rFonts w:ascii="Times New Roman" w:eastAsia="Times New Roman" w:hAnsi="Times New Roman" w:cs="Times New Roman"/>
                <w:sz w:val="24"/>
                <w:szCs w:val="24"/>
                <w:lang w:eastAsia="ru-RU"/>
              </w:rPr>
              <w:lastRenderedPageBreak/>
              <w:t xml:space="preserve">(ПК-1) - Способен планировать и реализовывать собственную исследовательскую деятельность. </w:t>
            </w:r>
          </w:p>
        </w:tc>
        <w:tc>
          <w:tcPr>
            <w:tcW w:w="2127"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xml:space="preserve">- Способы и осознавать цели, задачи и этапы научного исследования в области хореографического искусства (его методы, средства, этапы планирования, структуру, принципы проведения экспериментов) (ПК-1.1.); - Способы обучения дисциплинам в области хореографического искусства, видеть и исправлять ошибки обучающихся </w:t>
            </w:r>
          </w:p>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(ПК-2.1.);</w:t>
            </w:r>
          </w:p>
          <w:p w:rsidR="00BC504A" w:rsidRPr="00BC504A" w:rsidRDefault="00BC504A" w:rsidP="00BC504A">
            <w:pPr>
              <w:widowControl w:val="0"/>
              <w:spacing w:after="0" w:line="240" w:lineRule="auto"/>
              <w:jc w:val="both"/>
              <w:rPr>
                <w:rFonts w:ascii="Times New Roman" w:eastAsia="Times New Roman" w:hAnsi="Times New Roman" w:cs="Times New Roman"/>
                <w:i/>
                <w:sz w:val="24"/>
                <w:szCs w:val="24"/>
                <w:lang w:eastAsia="ru-RU"/>
              </w:rPr>
            </w:pPr>
            <w:r w:rsidRPr="00BC504A">
              <w:rPr>
                <w:rFonts w:ascii="Times New Roman" w:eastAsia="Times New Roman" w:hAnsi="Times New Roman" w:cs="Times New Roman"/>
                <w:iCs/>
                <w:sz w:val="24"/>
                <w:szCs w:val="24"/>
                <w:lang w:eastAsia="ru-RU"/>
              </w:rPr>
              <w:t xml:space="preserve">- Способы запоминания и воспроизведения хореографического текста, применить </w:t>
            </w:r>
          </w:p>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Планировать и реализовывать собственную научно-исследовательскую деятельность: работать с литературой, анализировать, выделять главное, противоречия, проблему научного исследования, формулировать гипотезы, осуществлять подбор соответствующих средств для проведения научного исследования, делать выводы (ПК-1.2.);</w:t>
            </w:r>
          </w:p>
          <w:p w:rsidR="00BC504A" w:rsidRPr="00BC504A" w:rsidRDefault="00BC504A" w:rsidP="00BC504A">
            <w:pPr>
              <w:shd w:val="clear" w:color="auto" w:fill="FFFFFF"/>
              <w:spacing w:after="300" w:line="240" w:lineRule="auto"/>
              <w:jc w:val="both"/>
              <w:rPr>
                <w:rFonts w:ascii="Arial" w:eastAsia="Times New Roman" w:hAnsi="Arial" w:cs="Arial"/>
                <w:color w:val="333333"/>
                <w:sz w:val="21"/>
                <w:szCs w:val="21"/>
                <w:lang w:eastAsia="ru-RU"/>
              </w:rPr>
            </w:pPr>
          </w:p>
        </w:tc>
        <w:tc>
          <w:tcPr>
            <w:tcW w:w="2166"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ind w:firstLine="708"/>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Способами понимания социально-психологических, социально-экономических, национально-исторических факторов, влияющих на процессы в области хореографического искусства (ПК-1.1);</w:t>
            </w:r>
          </w:p>
          <w:p w:rsidR="00BC504A" w:rsidRPr="00BC504A" w:rsidRDefault="00BC504A" w:rsidP="00BC504A">
            <w:pPr>
              <w:widowControl w:val="0"/>
              <w:spacing w:after="0" w:line="240" w:lineRule="auto"/>
              <w:jc w:val="both"/>
              <w:rPr>
                <w:rFonts w:ascii="Times New Roman" w:eastAsia="Times New Roman" w:hAnsi="Times New Roman" w:cs="Times New Roman"/>
                <w:color w:val="333333"/>
                <w:sz w:val="24"/>
                <w:szCs w:val="24"/>
                <w:lang w:eastAsia="ru-RU"/>
              </w:rPr>
            </w:pPr>
          </w:p>
        </w:tc>
      </w:tr>
      <w:tr w:rsidR="00BC504A" w:rsidRPr="00BC504A" w:rsidTr="00CA4F52">
        <w:tc>
          <w:tcPr>
            <w:tcW w:w="2936"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sz w:val="24"/>
                <w:szCs w:val="24"/>
                <w:lang w:eastAsia="ru-RU"/>
              </w:rPr>
            </w:pPr>
            <w:r w:rsidRPr="00BC504A">
              <w:rPr>
                <w:rFonts w:ascii="Times New Roman" w:eastAsia="Times New Roman" w:hAnsi="Times New Roman" w:cs="Times New Roman"/>
                <w:sz w:val="24"/>
                <w:szCs w:val="24"/>
                <w:lang w:eastAsia="ru-RU"/>
              </w:rPr>
              <w:t xml:space="preserve">(ПК-2) - Способен обучать танцевальным и теоретическим дисциплинам, сочетая научную теорию и достижения художественной практики </w:t>
            </w:r>
          </w:p>
        </w:tc>
        <w:tc>
          <w:tcPr>
            <w:tcW w:w="2127"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(ПК-2.1.);</w:t>
            </w:r>
          </w:p>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xml:space="preserve">- Способы запоминания и воспроизведения хореографического текста, применить собственный педагогический опыт исполнения хореографического репертуара </w:t>
            </w:r>
          </w:p>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xml:space="preserve">(ПК-2.3.); - Способы анализа закономерностей развития современного языка хореографии, перспективы </w:t>
            </w:r>
            <w:r w:rsidRPr="00BC504A">
              <w:rPr>
                <w:rFonts w:ascii="Times New Roman" w:eastAsia="Times New Roman" w:hAnsi="Times New Roman" w:cs="Times New Roman"/>
                <w:iCs/>
                <w:sz w:val="24"/>
                <w:szCs w:val="24"/>
                <w:lang w:eastAsia="ru-RU"/>
              </w:rPr>
              <w:lastRenderedPageBreak/>
              <w:t>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 (ПК-2.6.);</w:t>
            </w:r>
          </w:p>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Способы осуществления управления познавательными процессами обучающихся (ПК-2.7.);</w:t>
            </w:r>
          </w:p>
          <w:p w:rsidR="00BC504A" w:rsidRPr="00BC504A" w:rsidRDefault="00BC504A" w:rsidP="00BC504A">
            <w:pPr>
              <w:shd w:val="clear" w:color="auto" w:fill="FFFFFF"/>
              <w:spacing w:after="300" w:line="240" w:lineRule="auto"/>
              <w:jc w:val="both"/>
              <w:rPr>
                <w:rFonts w:ascii="Times New Roman" w:eastAsia="Times New Roman" w:hAnsi="Times New Roman" w:cs="Times New Roman"/>
                <w:color w:val="333333"/>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lastRenderedPageBreak/>
              <w:t xml:space="preserve">- выполнять функции тьютора (оказывать эмоциональную и консультационную поддержку обучающимся в овладении профессией: анализировать индивидуальные особенности обучающегося, определять возможные точки его личностного роста, структурировать проблемы его </w:t>
            </w:r>
            <w:r w:rsidRPr="00BC504A">
              <w:rPr>
                <w:rFonts w:ascii="Times New Roman" w:eastAsia="Times New Roman" w:hAnsi="Times New Roman" w:cs="Times New Roman"/>
                <w:iCs/>
                <w:sz w:val="24"/>
                <w:szCs w:val="24"/>
                <w:lang w:eastAsia="ru-RU"/>
              </w:rPr>
              <w:lastRenderedPageBreak/>
              <w:t>саморазвития, прогнозировать перспективы его деятельности, изыскивать возможности устранения причин его неспешности, помогать обучающемуся в его самоанализе. В самостоятельном решении проблем и принятии им ответственности за результаты работы, предвидеть реакции обучающегося на педагогические действия), способностью корректно строить взаимодействие с «проблемными», социально дезадаптированными детьми и использовать знание психологии межличностного общения(ПК-2.4.);</w:t>
            </w:r>
          </w:p>
          <w:p w:rsidR="00BC504A" w:rsidRPr="00BC504A" w:rsidRDefault="00BC504A" w:rsidP="00BC504A">
            <w:pPr>
              <w:shd w:val="clear" w:color="auto" w:fill="FFFFFF"/>
              <w:spacing w:after="300" w:line="240" w:lineRule="auto"/>
              <w:jc w:val="both"/>
              <w:rPr>
                <w:rFonts w:ascii="Arial" w:eastAsia="Times New Roman" w:hAnsi="Arial" w:cs="Arial"/>
                <w:color w:val="333333"/>
                <w:sz w:val="21"/>
                <w:szCs w:val="21"/>
                <w:lang w:eastAsia="ru-RU"/>
              </w:rPr>
            </w:pPr>
          </w:p>
        </w:tc>
        <w:tc>
          <w:tcPr>
            <w:tcW w:w="2166" w:type="dxa"/>
            <w:tcBorders>
              <w:top w:val="single" w:sz="4" w:space="0" w:color="auto"/>
              <w:left w:val="single" w:sz="4" w:space="0" w:color="auto"/>
              <w:bottom w:val="single" w:sz="4" w:space="0" w:color="auto"/>
              <w:right w:val="single" w:sz="4" w:space="0" w:color="auto"/>
            </w:tcBorders>
          </w:tcPr>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lastRenderedPageBreak/>
              <w:t>- Способами формирования у обучающегося собственный исполнительский и педагогический подход к хореографии (ПК-2.2.);</w:t>
            </w:r>
          </w:p>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xml:space="preserve">- Способами произведения отбора обучающихся для занятий определенным видом танца и на этой основе выстроить стратегию </w:t>
            </w:r>
            <w:r w:rsidRPr="00BC504A">
              <w:rPr>
                <w:rFonts w:ascii="Times New Roman" w:eastAsia="Times New Roman" w:hAnsi="Times New Roman" w:cs="Times New Roman"/>
                <w:iCs/>
                <w:sz w:val="24"/>
                <w:szCs w:val="24"/>
                <w:lang w:eastAsia="ru-RU"/>
              </w:rPr>
              <w:lastRenderedPageBreak/>
              <w:t>обучения и воспитания (ПК-2.5.);</w:t>
            </w:r>
          </w:p>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Способами ясно выражать свои мысли, терпеливо слушать других, общаться с детьми и взрослыми на позициях диалога, уважения, терпимости (при несогласии), эмпатии, воспринимать деятельность детей и коллег в том смысле, в каком они ее осмысливают сами, готовностью договариваться, разрешать конфликты, используя принцип сотрудничества во взаимоотношениях разных уровней («преподаватель-родитель (законный представитель»), «преподаватель-студент», «Родитель (законный представитель) – ребенок, «преподаватель-воспитатель») (ПК-2.7.);</w:t>
            </w:r>
          </w:p>
          <w:p w:rsidR="00BC504A" w:rsidRPr="00BC504A" w:rsidRDefault="00BC504A" w:rsidP="00BC504A">
            <w:pPr>
              <w:widowControl w:val="0"/>
              <w:spacing w:after="0" w:line="240" w:lineRule="auto"/>
              <w:jc w:val="both"/>
              <w:rPr>
                <w:rFonts w:ascii="Times New Roman" w:eastAsia="Times New Roman" w:hAnsi="Times New Roman" w:cs="Times New Roman"/>
                <w:iCs/>
                <w:sz w:val="24"/>
                <w:szCs w:val="24"/>
                <w:lang w:eastAsia="ru-RU"/>
              </w:rPr>
            </w:pPr>
            <w:r w:rsidRPr="00BC504A">
              <w:rPr>
                <w:rFonts w:ascii="Times New Roman" w:eastAsia="Times New Roman" w:hAnsi="Times New Roman" w:cs="Times New Roman"/>
                <w:iCs/>
                <w:sz w:val="24"/>
                <w:szCs w:val="24"/>
                <w:lang w:eastAsia="ru-RU"/>
              </w:rPr>
              <w:t>- Способами формирования системы контроля качества образования, участвовать в разработке образовательных программ в области хореографического искусства (ПК-2.8.);</w:t>
            </w:r>
          </w:p>
        </w:tc>
      </w:tr>
    </w:tbl>
    <w:p w:rsidR="00BC504A" w:rsidRPr="00BC504A" w:rsidRDefault="00BC504A" w:rsidP="00DD7776">
      <w:pPr>
        <w:widowControl w:val="0"/>
        <w:spacing w:after="0" w:line="276" w:lineRule="auto"/>
        <w:jc w:val="both"/>
        <w:rPr>
          <w:rFonts w:ascii="Times New Roman" w:eastAsia="Times New Roman" w:hAnsi="Times New Roman" w:cs="Times New Roman"/>
          <w:i/>
          <w:sz w:val="28"/>
          <w:szCs w:val="28"/>
          <w:lang w:eastAsia="ru-RU"/>
        </w:rPr>
      </w:pPr>
    </w:p>
    <w:p w:rsidR="00BC504A" w:rsidRPr="00423E40" w:rsidRDefault="00BC504A" w:rsidP="00DD7776">
      <w:pPr>
        <w:widowControl w:val="0"/>
        <w:spacing w:after="0" w:line="276" w:lineRule="auto"/>
        <w:jc w:val="both"/>
        <w:rPr>
          <w:rFonts w:ascii="Times New Roman" w:eastAsia="Times New Roman" w:hAnsi="Times New Roman" w:cs="Times New Roman"/>
          <w:b/>
          <w:sz w:val="24"/>
          <w:szCs w:val="24"/>
          <w:lang w:eastAsia="ru-RU"/>
        </w:rPr>
      </w:pPr>
      <w:r w:rsidRPr="00423E40">
        <w:rPr>
          <w:rFonts w:ascii="Times New Roman" w:eastAsia="Times New Roman" w:hAnsi="Times New Roman" w:cs="Times New Roman"/>
          <w:b/>
          <w:sz w:val="24"/>
          <w:szCs w:val="24"/>
          <w:lang w:eastAsia="ru-RU"/>
        </w:rPr>
        <w:t>4. Объем, структура и содержание дисциплины (модуля)</w:t>
      </w:r>
    </w:p>
    <w:p w:rsidR="00BC504A" w:rsidRPr="00423E40" w:rsidRDefault="00BC504A" w:rsidP="00DD7776">
      <w:pPr>
        <w:widowControl w:val="0"/>
        <w:spacing w:after="0" w:line="276" w:lineRule="auto"/>
        <w:jc w:val="both"/>
        <w:rPr>
          <w:rFonts w:ascii="Times New Roman" w:eastAsia="Times New Roman" w:hAnsi="Times New Roman" w:cs="Times New Roman"/>
          <w:b/>
          <w:sz w:val="24"/>
          <w:szCs w:val="24"/>
          <w:lang w:eastAsia="ru-RU"/>
        </w:rPr>
      </w:pPr>
      <w:r w:rsidRPr="00423E40">
        <w:rPr>
          <w:rFonts w:ascii="Times New Roman" w:eastAsia="Times New Roman" w:hAnsi="Times New Roman" w:cs="Times New Roman"/>
          <w:b/>
          <w:bCs/>
          <w:sz w:val="24"/>
          <w:szCs w:val="24"/>
          <w:lang w:eastAsia="ru-RU"/>
        </w:rPr>
        <w:t xml:space="preserve">4.1 </w:t>
      </w:r>
      <w:r w:rsidRPr="00423E40">
        <w:rPr>
          <w:rFonts w:ascii="Times New Roman" w:eastAsia="Times New Roman" w:hAnsi="Times New Roman" w:cs="Times New Roman"/>
          <w:b/>
          <w:sz w:val="24"/>
          <w:szCs w:val="24"/>
          <w:lang w:eastAsia="ru-RU"/>
        </w:rPr>
        <w:t>Объем дисциплины (модуля)</w:t>
      </w:r>
    </w:p>
    <w:p w:rsidR="00BC504A" w:rsidRPr="00423E40" w:rsidRDefault="00BC504A" w:rsidP="00DD7776">
      <w:pPr>
        <w:widowControl w:val="0"/>
        <w:spacing w:after="0" w:line="276" w:lineRule="auto"/>
        <w:jc w:val="center"/>
        <w:rPr>
          <w:rFonts w:ascii="Times New Roman" w:eastAsia="Times New Roman" w:hAnsi="Times New Roman" w:cs="Times New Roman"/>
          <w:b/>
          <w:bCs/>
          <w:sz w:val="24"/>
          <w:szCs w:val="24"/>
          <w:lang w:eastAsia="ru-RU"/>
        </w:rPr>
      </w:pPr>
      <w:bookmarkStart w:id="2" w:name="_Hlk160052907"/>
      <w:r w:rsidRPr="00423E40">
        <w:rPr>
          <w:rFonts w:ascii="Times New Roman" w:eastAsia="Times New Roman" w:hAnsi="Times New Roman" w:cs="Times New Roman"/>
          <w:b/>
          <w:sz w:val="24"/>
          <w:szCs w:val="24"/>
          <w:lang w:eastAsia="ru-RU"/>
        </w:rPr>
        <w:t>Очная форма обучения</w:t>
      </w:r>
    </w:p>
    <w:p w:rsidR="00125DF8" w:rsidRPr="00DF0289" w:rsidRDefault="00BC504A" w:rsidP="00DD7776">
      <w:pPr>
        <w:widowControl w:val="0"/>
        <w:spacing w:after="0" w:line="276" w:lineRule="auto"/>
        <w:ind w:firstLine="708"/>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Общая трудоёмкость дисциплины составляет 3 зачетных единиц, 108 академических часа. В том числе 42 час. контактной (аудиторной) работы с обучающимися,  3</w:t>
      </w:r>
      <w:r w:rsidR="00D464CB" w:rsidRPr="00423E40">
        <w:rPr>
          <w:rFonts w:ascii="Times New Roman" w:eastAsia="Times New Roman" w:hAnsi="Times New Roman" w:cs="Times New Roman"/>
          <w:sz w:val="24"/>
          <w:szCs w:val="24"/>
          <w:lang w:eastAsia="ru-RU"/>
        </w:rPr>
        <w:t>0</w:t>
      </w:r>
      <w:r w:rsidRPr="00423E40">
        <w:rPr>
          <w:rFonts w:ascii="Times New Roman" w:eastAsia="Times New Roman" w:hAnsi="Times New Roman" w:cs="Times New Roman"/>
          <w:sz w:val="24"/>
          <w:szCs w:val="24"/>
          <w:lang w:eastAsia="ru-RU"/>
        </w:rPr>
        <w:t xml:space="preserve"> час самостоятельная работа обучающихся. </w:t>
      </w:r>
    </w:p>
    <w:p w:rsidR="005D3080" w:rsidRPr="005D3080" w:rsidRDefault="005D3080" w:rsidP="005D3080">
      <w:pPr>
        <w:widowControl w:val="0"/>
        <w:spacing w:after="0" w:line="276" w:lineRule="auto"/>
        <w:ind w:firstLine="708"/>
        <w:jc w:val="both"/>
        <w:rPr>
          <w:rFonts w:ascii="Times New Roman" w:eastAsia="Times New Roman" w:hAnsi="Times New Roman" w:cs="Times New Roman"/>
          <w:sz w:val="24"/>
          <w:szCs w:val="24"/>
          <w:lang w:eastAsia="ru-RU"/>
        </w:rPr>
      </w:pPr>
      <w:r w:rsidRPr="005D3080">
        <w:rPr>
          <w:rFonts w:ascii="Times New Roman" w:eastAsia="Times New Roman" w:hAnsi="Times New Roman" w:cs="Times New Roman"/>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5D3080" w:rsidRPr="005D3080" w:rsidRDefault="005D3080" w:rsidP="005D3080">
      <w:pPr>
        <w:widowControl w:val="0"/>
        <w:spacing w:after="0" w:line="276" w:lineRule="auto"/>
        <w:ind w:firstLine="708"/>
        <w:jc w:val="both"/>
        <w:rPr>
          <w:rFonts w:ascii="Times New Roman" w:eastAsia="Times New Roman" w:hAnsi="Times New Roman" w:cs="Times New Roman"/>
          <w:sz w:val="24"/>
          <w:szCs w:val="24"/>
          <w:lang w:eastAsia="ru-RU"/>
        </w:rPr>
      </w:pPr>
      <w:r w:rsidRPr="005D3080">
        <w:rPr>
          <w:rFonts w:ascii="Times New Roman" w:eastAsia="Times New Roman" w:hAnsi="Times New Roman" w:cs="Times New Roman"/>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DD7776" w:rsidRPr="00DF0289" w:rsidRDefault="00DD7776" w:rsidP="00DD7776">
      <w:pPr>
        <w:widowControl w:val="0"/>
        <w:spacing w:after="0" w:line="276" w:lineRule="auto"/>
        <w:ind w:firstLine="708"/>
        <w:jc w:val="both"/>
        <w:rPr>
          <w:rFonts w:ascii="Times New Roman" w:eastAsia="Times New Roman" w:hAnsi="Times New Roman" w:cs="Times New Roman"/>
          <w:sz w:val="24"/>
          <w:szCs w:val="24"/>
          <w:lang w:eastAsia="ru-RU"/>
        </w:rPr>
      </w:pPr>
    </w:p>
    <w:p w:rsidR="00DD7776" w:rsidRPr="00DD7776" w:rsidRDefault="00DD7776" w:rsidP="00DD7776">
      <w:pPr>
        <w:widowControl w:val="0"/>
        <w:spacing w:after="0" w:line="276"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 xml:space="preserve">4.2. Структура </w:t>
      </w:r>
      <w:r>
        <w:rPr>
          <w:rFonts w:ascii="Times New Roman" w:eastAsia="Times New Roman" w:hAnsi="Times New Roman" w:cs="Times New Roman"/>
          <w:b/>
          <w:sz w:val="24"/>
          <w:szCs w:val="24"/>
          <w:lang w:eastAsia="ru-RU"/>
        </w:rPr>
        <w:t xml:space="preserve">и содержание </w:t>
      </w:r>
      <w:r>
        <w:rPr>
          <w:rFonts w:ascii="Times New Roman" w:eastAsia="Times New Roman" w:hAnsi="Times New Roman" w:cs="Times New Roman"/>
          <w:b/>
          <w:sz w:val="24"/>
          <w:szCs w:val="24"/>
          <w:lang w:val="en-US" w:eastAsia="ru-RU"/>
        </w:rPr>
        <w:t>дисциплины</w:t>
      </w:r>
    </w:p>
    <w:tbl>
      <w:tblPr>
        <w:tblpPr w:leftFromText="180" w:rightFromText="180" w:vertAnchor="text" w:horzAnchor="margin" w:tblpXSpec="center" w:tblpY="40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84"/>
        <w:gridCol w:w="425"/>
        <w:gridCol w:w="855"/>
        <w:gridCol w:w="1134"/>
        <w:gridCol w:w="1558"/>
        <w:gridCol w:w="1134"/>
        <w:gridCol w:w="1700"/>
        <w:gridCol w:w="992"/>
      </w:tblGrid>
      <w:tr w:rsidR="00125DF8" w:rsidRPr="00125DF8" w:rsidTr="00125DF8">
        <w:tc>
          <w:tcPr>
            <w:tcW w:w="674" w:type="dxa"/>
            <w:vMerge w:val="restart"/>
            <w:vAlign w:val="center"/>
          </w:tcPr>
          <w:p w:rsidR="00125DF8" w:rsidRPr="00125DF8" w:rsidRDefault="00125DF8" w:rsidP="00125DF8">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w:t>
            </w:r>
          </w:p>
        </w:tc>
        <w:tc>
          <w:tcPr>
            <w:tcW w:w="1984" w:type="dxa"/>
            <w:vMerge w:val="restart"/>
            <w:vAlign w:val="center"/>
          </w:tcPr>
          <w:p w:rsidR="00125DF8" w:rsidRPr="00125DF8" w:rsidRDefault="00125DF8" w:rsidP="00125DF8">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 xml:space="preserve">Наименование модулей (разделов) </w:t>
            </w:r>
          </w:p>
          <w:p w:rsidR="00125DF8" w:rsidRPr="00125DF8" w:rsidRDefault="00125DF8" w:rsidP="00125DF8">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и тем</w:t>
            </w:r>
          </w:p>
        </w:tc>
        <w:tc>
          <w:tcPr>
            <w:tcW w:w="425" w:type="dxa"/>
            <w:vMerge w:val="restart"/>
            <w:textDirection w:val="btLr"/>
            <w:vAlign w:val="center"/>
          </w:tcPr>
          <w:p w:rsidR="00125DF8" w:rsidRPr="00125DF8" w:rsidRDefault="00125DF8" w:rsidP="00125DF8">
            <w:pPr>
              <w:widowControl w:val="0"/>
              <w:spacing w:after="0" w:line="240" w:lineRule="auto"/>
              <w:ind w:right="113"/>
              <w:jc w:val="both"/>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Семестр</w:t>
            </w:r>
          </w:p>
        </w:tc>
        <w:tc>
          <w:tcPr>
            <w:tcW w:w="7373" w:type="dxa"/>
            <w:gridSpan w:val="6"/>
          </w:tcPr>
          <w:p w:rsidR="00125DF8" w:rsidRPr="00125DF8" w:rsidRDefault="00125DF8" w:rsidP="00125DF8">
            <w:pPr>
              <w:widowControl w:val="0"/>
              <w:spacing w:after="0" w:line="240" w:lineRule="auto"/>
              <w:ind w:firstLine="400"/>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Виды учебной работы,</w:t>
            </w:r>
          </w:p>
          <w:p w:rsidR="00125DF8" w:rsidRPr="00125DF8" w:rsidRDefault="00125DF8" w:rsidP="00125DF8">
            <w:pPr>
              <w:widowControl w:val="0"/>
              <w:spacing w:after="0" w:line="240" w:lineRule="auto"/>
              <w:ind w:firstLine="400"/>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и трудоемкость (в часах)</w:t>
            </w:r>
          </w:p>
          <w:p w:rsidR="00125DF8" w:rsidRPr="00125DF8" w:rsidRDefault="00125DF8" w:rsidP="00125DF8">
            <w:pPr>
              <w:widowControl w:val="0"/>
              <w:spacing w:after="0" w:line="240" w:lineRule="auto"/>
              <w:ind w:firstLine="400"/>
              <w:jc w:val="center"/>
              <w:rPr>
                <w:rFonts w:ascii="Times New Roman" w:eastAsia="Times New Roman" w:hAnsi="Times New Roman" w:cs="Times New Roman"/>
                <w:b/>
                <w:sz w:val="24"/>
                <w:szCs w:val="24"/>
                <w:lang w:eastAsia="ru-RU"/>
              </w:rPr>
            </w:pPr>
          </w:p>
        </w:tc>
      </w:tr>
      <w:tr w:rsidR="00125DF8" w:rsidRPr="00125DF8" w:rsidTr="00125DF8">
        <w:tc>
          <w:tcPr>
            <w:tcW w:w="674" w:type="dxa"/>
            <w:vMerge/>
            <w:vAlign w:val="center"/>
          </w:tcPr>
          <w:p w:rsidR="00125DF8" w:rsidRPr="00125DF8" w:rsidRDefault="00125DF8" w:rsidP="00125DF8">
            <w:pPr>
              <w:widowControl w:val="0"/>
              <w:spacing w:after="0" w:line="240" w:lineRule="auto"/>
              <w:rPr>
                <w:rFonts w:ascii="Times New Roman" w:eastAsia="Times New Roman" w:hAnsi="Times New Roman" w:cs="Times New Roman"/>
                <w:sz w:val="24"/>
                <w:szCs w:val="24"/>
                <w:lang w:eastAsia="ru-RU"/>
              </w:rPr>
            </w:pPr>
          </w:p>
        </w:tc>
        <w:tc>
          <w:tcPr>
            <w:tcW w:w="1984" w:type="dxa"/>
            <w:vMerge/>
          </w:tcPr>
          <w:p w:rsidR="00125DF8" w:rsidRPr="00125DF8" w:rsidRDefault="00125DF8" w:rsidP="00125DF8">
            <w:pPr>
              <w:widowControl w:val="0"/>
              <w:spacing w:after="0" w:line="240" w:lineRule="auto"/>
              <w:ind w:firstLine="400"/>
              <w:jc w:val="center"/>
              <w:rPr>
                <w:rFonts w:ascii="Times New Roman" w:eastAsia="Times New Roman" w:hAnsi="Times New Roman" w:cs="Times New Roman"/>
                <w:sz w:val="24"/>
                <w:szCs w:val="24"/>
                <w:lang w:eastAsia="ru-RU"/>
              </w:rPr>
            </w:pPr>
          </w:p>
        </w:tc>
        <w:tc>
          <w:tcPr>
            <w:tcW w:w="425" w:type="dxa"/>
            <w:vMerge/>
          </w:tcPr>
          <w:p w:rsidR="00125DF8" w:rsidRPr="00125DF8" w:rsidRDefault="00125DF8" w:rsidP="00125DF8">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vAlign w:val="center"/>
          </w:tcPr>
          <w:p w:rsidR="00125DF8" w:rsidRPr="00125DF8" w:rsidRDefault="00125DF8" w:rsidP="00125DF8">
            <w:pPr>
              <w:widowControl w:val="0"/>
              <w:spacing w:after="0" w:line="240" w:lineRule="auto"/>
              <w:ind w:hanging="108"/>
              <w:jc w:val="both"/>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Всего</w:t>
            </w:r>
          </w:p>
        </w:tc>
        <w:tc>
          <w:tcPr>
            <w:tcW w:w="1134" w:type="dxa"/>
            <w:vAlign w:val="center"/>
          </w:tcPr>
          <w:p w:rsidR="00125DF8" w:rsidRPr="00125DF8" w:rsidRDefault="00125DF8" w:rsidP="00125DF8">
            <w:pPr>
              <w:widowControl w:val="0"/>
              <w:spacing w:after="0" w:line="240" w:lineRule="auto"/>
              <w:ind w:hanging="108"/>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Лекции</w:t>
            </w:r>
          </w:p>
        </w:tc>
        <w:tc>
          <w:tcPr>
            <w:tcW w:w="1558" w:type="dxa"/>
            <w:vAlign w:val="center"/>
          </w:tcPr>
          <w:p w:rsidR="00125DF8" w:rsidRPr="00125DF8" w:rsidRDefault="00125DF8" w:rsidP="00125DF8">
            <w:pPr>
              <w:widowControl w:val="0"/>
              <w:spacing w:after="0" w:line="240" w:lineRule="auto"/>
              <w:ind w:firstLine="34"/>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Семинарские/</w:t>
            </w:r>
          </w:p>
          <w:p w:rsidR="00125DF8" w:rsidRPr="00125DF8" w:rsidRDefault="00125DF8" w:rsidP="00125DF8">
            <w:pPr>
              <w:widowControl w:val="0"/>
              <w:spacing w:after="0" w:line="240" w:lineRule="auto"/>
              <w:ind w:firstLine="34"/>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Практические занятия</w:t>
            </w:r>
          </w:p>
        </w:tc>
        <w:tc>
          <w:tcPr>
            <w:tcW w:w="1134" w:type="dxa"/>
            <w:vAlign w:val="center"/>
          </w:tcPr>
          <w:p w:rsidR="00125DF8" w:rsidRPr="00125DF8" w:rsidRDefault="00125DF8" w:rsidP="00125DF8">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Индив.</w:t>
            </w:r>
          </w:p>
          <w:p w:rsidR="00125DF8" w:rsidRPr="00125DF8" w:rsidRDefault="00125DF8" w:rsidP="00125DF8">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занятия</w:t>
            </w:r>
          </w:p>
          <w:p w:rsidR="00125DF8" w:rsidRPr="00125DF8" w:rsidRDefault="00125DF8" w:rsidP="00125DF8">
            <w:pPr>
              <w:widowControl w:val="0"/>
              <w:spacing w:after="0" w:line="240" w:lineRule="auto"/>
              <w:jc w:val="center"/>
              <w:rPr>
                <w:rFonts w:ascii="Times New Roman" w:eastAsia="Times New Roman" w:hAnsi="Times New Roman" w:cs="Times New Roman"/>
                <w:b/>
                <w:i/>
                <w:color w:val="FF0000"/>
                <w:sz w:val="24"/>
                <w:szCs w:val="24"/>
                <w:lang w:eastAsia="ru-RU"/>
              </w:rPr>
            </w:pPr>
          </w:p>
        </w:tc>
        <w:tc>
          <w:tcPr>
            <w:tcW w:w="1700" w:type="dxa"/>
            <w:vAlign w:val="center"/>
          </w:tcPr>
          <w:p w:rsidR="00125DF8" w:rsidRPr="00125DF8" w:rsidRDefault="00125DF8" w:rsidP="00125DF8">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В т.ч. ауд. занятия в интерактивной форме*</w:t>
            </w:r>
          </w:p>
        </w:tc>
        <w:tc>
          <w:tcPr>
            <w:tcW w:w="992" w:type="dxa"/>
            <w:vAlign w:val="center"/>
          </w:tcPr>
          <w:p w:rsidR="00125DF8" w:rsidRPr="00125DF8" w:rsidRDefault="00125DF8" w:rsidP="007F7129">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СР</w:t>
            </w:r>
            <w:r w:rsidR="007F7129">
              <w:rPr>
                <w:rFonts w:ascii="Times New Roman" w:eastAsia="Times New Roman" w:hAnsi="Times New Roman" w:cs="Times New Roman"/>
                <w:b/>
                <w:sz w:val="24"/>
                <w:szCs w:val="24"/>
                <w:lang w:eastAsia="ru-RU"/>
              </w:rPr>
              <w:t>О</w:t>
            </w:r>
          </w:p>
        </w:tc>
      </w:tr>
    </w:tbl>
    <w:p w:rsidR="00125DF8" w:rsidRPr="00423E40" w:rsidRDefault="00BC504A" w:rsidP="00125DF8">
      <w:pPr>
        <w:widowControl w:val="0"/>
        <w:spacing w:after="0" w:line="360" w:lineRule="auto"/>
        <w:ind w:firstLine="708"/>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5 часов (24%) аудиторной работы проводится в интерактивных формах.</w:t>
      </w:r>
    </w:p>
    <w:tbl>
      <w:tblPr>
        <w:tblW w:w="10456" w:type="dxa"/>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84"/>
        <w:gridCol w:w="425"/>
        <w:gridCol w:w="855"/>
        <w:gridCol w:w="1134"/>
        <w:gridCol w:w="6"/>
        <w:gridCol w:w="1545"/>
        <w:gridCol w:w="7"/>
        <w:gridCol w:w="28"/>
        <w:gridCol w:w="1106"/>
        <w:gridCol w:w="1700"/>
        <w:gridCol w:w="992"/>
      </w:tblGrid>
      <w:tr w:rsidR="00D464CB" w:rsidRPr="00D464CB" w:rsidTr="00125DF8">
        <w:tc>
          <w:tcPr>
            <w:tcW w:w="10456" w:type="dxa"/>
            <w:gridSpan w:val="12"/>
            <w:vAlign w:val="center"/>
          </w:tcPr>
          <w:bookmarkEnd w:id="2"/>
          <w:p w:rsidR="00D464CB" w:rsidRPr="00D464CB" w:rsidRDefault="00D464CB" w:rsidP="00D464CB">
            <w:pPr>
              <w:widowControl w:val="0"/>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Раздел 1</w:t>
            </w:r>
            <w:r w:rsidRPr="00D464CB">
              <w:rPr>
                <w:rFonts w:ascii="Times New Roman" w:eastAsia="Times New Roman" w:hAnsi="Times New Roman" w:cs="Times New Roman"/>
                <w:b/>
                <w:i/>
                <w:sz w:val="24"/>
                <w:szCs w:val="24"/>
                <w:lang w:eastAsia="ru-RU"/>
              </w:rPr>
              <w:t>. Теория и методика преподавания народно-сценического танца</w:t>
            </w:r>
          </w:p>
        </w:tc>
      </w:tr>
      <w:tr w:rsidR="00D464CB" w:rsidRPr="00D464CB" w:rsidTr="00125DF8">
        <w:tc>
          <w:tcPr>
            <w:tcW w:w="674" w:type="dxa"/>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sz w:val="24"/>
                <w:szCs w:val="24"/>
                <w:lang w:eastAsia="ru-RU"/>
              </w:rPr>
            </w:pPr>
          </w:p>
        </w:tc>
        <w:tc>
          <w:tcPr>
            <w:tcW w:w="1984" w:type="dxa"/>
          </w:tcPr>
          <w:p w:rsidR="00D464CB" w:rsidRPr="00D464CB" w:rsidRDefault="00D464CB" w:rsidP="00D464CB">
            <w:pPr>
              <w:widowControl w:val="0"/>
              <w:spacing w:after="0" w:line="240" w:lineRule="auto"/>
              <w:ind w:firstLine="400"/>
              <w:jc w:val="center"/>
              <w:rPr>
                <w:rFonts w:ascii="Times New Roman" w:eastAsia="Times New Roman" w:hAnsi="Times New Roman" w:cs="Times New Roman"/>
                <w:sz w:val="24"/>
                <w:szCs w:val="24"/>
                <w:lang w:eastAsia="ru-RU"/>
              </w:rPr>
            </w:pPr>
          </w:p>
        </w:tc>
        <w:tc>
          <w:tcPr>
            <w:tcW w:w="425" w:type="dxa"/>
          </w:tcPr>
          <w:p w:rsidR="00D464CB" w:rsidRPr="00D464CB" w:rsidRDefault="00D464CB" w:rsidP="00D464CB">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vAlign w:val="center"/>
          </w:tcPr>
          <w:p w:rsidR="00D464CB" w:rsidRPr="00D464CB" w:rsidRDefault="00D464CB" w:rsidP="00D464CB">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1134" w:type="dxa"/>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sz w:val="24"/>
                <w:szCs w:val="24"/>
                <w:lang w:eastAsia="ru-RU"/>
              </w:rPr>
            </w:pPr>
          </w:p>
        </w:tc>
        <w:tc>
          <w:tcPr>
            <w:tcW w:w="1558" w:type="dxa"/>
            <w:gridSpan w:val="3"/>
            <w:vAlign w:val="center"/>
          </w:tcPr>
          <w:p w:rsidR="00D464CB" w:rsidRPr="00D464CB" w:rsidRDefault="00D464CB" w:rsidP="00D464CB">
            <w:pPr>
              <w:widowControl w:val="0"/>
              <w:spacing w:after="0" w:line="240" w:lineRule="auto"/>
              <w:ind w:firstLine="34"/>
              <w:jc w:val="center"/>
              <w:rPr>
                <w:rFonts w:ascii="Times New Roman" w:eastAsia="Times New Roman" w:hAnsi="Times New Roman" w:cs="Times New Roman"/>
                <w:sz w:val="24"/>
                <w:szCs w:val="24"/>
                <w:lang w:eastAsia="ru-RU"/>
              </w:rPr>
            </w:pPr>
          </w:p>
        </w:tc>
        <w:tc>
          <w:tcPr>
            <w:tcW w:w="1134" w:type="dxa"/>
            <w:gridSpan w:val="2"/>
          </w:tcPr>
          <w:p w:rsidR="00D464CB" w:rsidRPr="00D464CB" w:rsidRDefault="00D464CB" w:rsidP="00D464CB">
            <w:pPr>
              <w:widowControl w:val="0"/>
              <w:spacing w:after="0" w:line="240" w:lineRule="auto"/>
              <w:jc w:val="center"/>
              <w:rPr>
                <w:rFonts w:ascii="Times New Roman" w:eastAsia="Times New Roman" w:hAnsi="Times New Roman" w:cs="Times New Roman"/>
                <w:b/>
                <w:sz w:val="24"/>
                <w:szCs w:val="24"/>
                <w:lang w:eastAsia="ru-RU"/>
              </w:rPr>
            </w:pPr>
          </w:p>
        </w:tc>
        <w:tc>
          <w:tcPr>
            <w:tcW w:w="1700" w:type="dxa"/>
          </w:tcPr>
          <w:p w:rsidR="00D464CB" w:rsidRPr="00D464CB" w:rsidRDefault="00D464CB" w:rsidP="00D464CB">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b/>
                <w:sz w:val="24"/>
                <w:szCs w:val="24"/>
                <w:lang w:eastAsia="ru-RU"/>
              </w:rPr>
            </w:pPr>
          </w:p>
        </w:tc>
      </w:tr>
      <w:tr w:rsidR="00D464CB" w:rsidRPr="00D464CB" w:rsidTr="00125DF8">
        <w:tc>
          <w:tcPr>
            <w:tcW w:w="674" w:type="dxa"/>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sz w:val="24"/>
                <w:szCs w:val="24"/>
                <w:lang w:eastAsia="ru-RU"/>
              </w:rPr>
            </w:pPr>
            <w:r w:rsidRPr="00D464CB">
              <w:rPr>
                <w:rFonts w:ascii="Times New Roman" w:eastAsia="Times New Roman" w:hAnsi="Times New Roman" w:cs="Times New Roman"/>
                <w:sz w:val="24"/>
                <w:szCs w:val="24"/>
                <w:lang w:eastAsia="ru-RU"/>
              </w:rPr>
              <w:t>3</w:t>
            </w:r>
          </w:p>
        </w:tc>
        <w:tc>
          <w:tcPr>
            <w:tcW w:w="1984" w:type="dxa"/>
          </w:tcPr>
          <w:p w:rsidR="00D464CB" w:rsidRPr="00D464CB" w:rsidRDefault="00D464CB" w:rsidP="00D464CB">
            <w:pPr>
              <w:widowControl w:val="0"/>
              <w:spacing w:after="0" w:line="240" w:lineRule="auto"/>
              <w:ind w:left="-85"/>
              <w:jc w:val="both"/>
              <w:rPr>
                <w:rFonts w:ascii="Times New Roman" w:eastAsia="Times New Roman" w:hAnsi="Times New Roman" w:cs="Times New Roman"/>
                <w:b/>
                <w:bCs/>
                <w:sz w:val="24"/>
                <w:szCs w:val="24"/>
                <w:lang w:eastAsia="ru-RU"/>
              </w:rPr>
            </w:pPr>
            <w:r w:rsidRPr="00D464CB">
              <w:rPr>
                <w:rFonts w:ascii="Times New Roman" w:eastAsia="Times New Roman" w:hAnsi="Times New Roman" w:cs="Times New Roman"/>
                <w:b/>
                <w:bCs/>
                <w:sz w:val="24"/>
                <w:szCs w:val="24"/>
                <w:lang w:eastAsia="ru-RU"/>
              </w:rPr>
              <w:t xml:space="preserve">Тема 1. </w:t>
            </w:r>
            <w:r w:rsidRPr="00D464CB">
              <w:rPr>
                <w:rFonts w:ascii="Times New Roman" w:eastAsia="Times New Roman" w:hAnsi="Times New Roman" w:cs="Times New Roman"/>
                <w:sz w:val="24"/>
                <w:szCs w:val="24"/>
              </w:rPr>
              <w:t>Методические требования к сочинению и проведению практических занятий</w:t>
            </w:r>
          </w:p>
        </w:tc>
        <w:tc>
          <w:tcPr>
            <w:tcW w:w="425" w:type="dxa"/>
          </w:tcPr>
          <w:p w:rsidR="00D464CB" w:rsidRPr="00D464CB" w:rsidRDefault="00D464CB" w:rsidP="00D464CB">
            <w:pPr>
              <w:widowControl w:val="0"/>
              <w:spacing w:after="0" w:line="240" w:lineRule="auto"/>
              <w:ind w:firstLine="34"/>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 xml:space="preserve">3 </w:t>
            </w:r>
          </w:p>
        </w:tc>
        <w:tc>
          <w:tcPr>
            <w:tcW w:w="855" w:type="dxa"/>
          </w:tcPr>
          <w:p w:rsidR="00D464CB" w:rsidRPr="00D464CB" w:rsidRDefault="00D464CB" w:rsidP="00D464CB">
            <w:pPr>
              <w:widowControl w:val="0"/>
              <w:spacing w:after="0" w:line="240" w:lineRule="auto"/>
              <w:ind w:firstLine="34"/>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25</w:t>
            </w:r>
          </w:p>
        </w:tc>
        <w:tc>
          <w:tcPr>
            <w:tcW w:w="1134"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2</w:t>
            </w:r>
          </w:p>
        </w:tc>
        <w:tc>
          <w:tcPr>
            <w:tcW w:w="1558" w:type="dxa"/>
            <w:gridSpan w:val="3"/>
          </w:tcPr>
          <w:p w:rsidR="00D464CB" w:rsidRPr="00D464CB" w:rsidRDefault="00D464CB" w:rsidP="00D464CB">
            <w:pPr>
              <w:widowControl w:val="0"/>
              <w:spacing w:after="0" w:line="240" w:lineRule="auto"/>
              <w:ind w:firstLine="34"/>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10/10*</w:t>
            </w:r>
          </w:p>
        </w:tc>
        <w:tc>
          <w:tcPr>
            <w:tcW w:w="1134" w:type="dxa"/>
            <w:gridSpan w:val="2"/>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3</w:t>
            </w:r>
          </w:p>
        </w:tc>
        <w:tc>
          <w:tcPr>
            <w:tcW w:w="1700" w:type="dxa"/>
          </w:tcPr>
          <w:p w:rsidR="00D464CB" w:rsidRPr="00D464CB" w:rsidRDefault="00D464CB" w:rsidP="00D464CB">
            <w:pPr>
              <w:widowControl w:val="0"/>
              <w:spacing w:after="0" w:line="240" w:lineRule="auto"/>
              <w:ind w:firstLine="34"/>
              <w:jc w:val="center"/>
              <w:rPr>
                <w:rFonts w:ascii="Times New Roman" w:eastAsia="Times New Roman" w:hAnsi="Times New Roman" w:cs="Times New Roman"/>
                <w:sz w:val="24"/>
                <w:szCs w:val="24"/>
                <w:lang w:eastAsia="ru-RU"/>
              </w:rPr>
            </w:pPr>
            <w:r w:rsidRPr="00D464CB">
              <w:rPr>
                <w:rFonts w:ascii="Times New Roman" w:eastAsia="Times New Roman" w:hAnsi="Times New Roman" w:cs="Times New Roman"/>
                <w:sz w:val="24"/>
                <w:szCs w:val="24"/>
              </w:rPr>
              <w:t>просмотр и обсуждение видео-фильмов</w:t>
            </w:r>
          </w:p>
        </w:tc>
        <w:tc>
          <w:tcPr>
            <w:tcW w:w="992"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10</w:t>
            </w:r>
          </w:p>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p>
        </w:tc>
      </w:tr>
      <w:tr w:rsidR="00D464CB" w:rsidRPr="00D464CB" w:rsidTr="00125DF8">
        <w:tc>
          <w:tcPr>
            <w:tcW w:w="674" w:type="dxa"/>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sz w:val="24"/>
                <w:szCs w:val="24"/>
                <w:lang w:eastAsia="ru-RU"/>
              </w:rPr>
            </w:pPr>
          </w:p>
        </w:tc>
        <w:tc>
          <w:tcPr>
            <w:tcW w:w="1984" w:type="dxa"/>
            <w:vAlign w:val="center"/>
          </w:tcPr>
          <w:p w:rsidR="00D464CB" w:rsidRPr="00D464CB" w:rsidRDefault="00D464CB" w:rsidP="00D464CB">
            <w:pPr>
              <w:widowControl w:val="0"/>
              <w:spacing w:after="0" w:line="240" w:lineRule="auto"/>
              <w:rPr>
                <w:rFonts w:ascii="Times New Roman" w:eastAsia="Times New Roman" w:hAnsi="Times New Roman" w:cs="Times New Roman"/>
                <w:b/>
                <w:iCs/>
                <w:sz w:val="24"/>
                <w:szCs w:val="24"/>
                <w:lang w:eastAsia="ru-RU"/>
              </w:rPr>
            </w:pPr>
            <w:r w:rsidRPr="00D464CB">
              <w:rPr>
                <w:rFonts w:ascii="Times New Roman" w:eastAsia="Times New Roman" w:hAnsi="Times New Roman" w:cs="Times New Roman"/>
                <w:b/>
                <w:iCs/>
                <w:sz w:val="24"/>
                <w:szCs w:val="24"/>
                <w:lang w:eastAsia="ru-RU"/>
              </w:rPr>
              <w:t xml:space="preserve">Тема 2. </w:t>
            </w:r>
            <w:r w:rsidRPr="00D464CB">
              <w:rPr>
                <w:rFonts w:ascii="Times New Roman" w:eastAsia="Times New Roman" w:hAnsi="Times New Roman" w:cs="Times New Roman"/>
                <w:bCs/>
                <w:iCs/>
                <w:sz w:val="24"/>
                <w:szCs w:val="24"/>
                <w:lang w:eastAsia="ru-RU"/>
              </w:rPr>
              <w:t xml:space="preserve">Методические требования к сочинению </w:t>
            </w:r>
            <w:r w:rsidRPr="00D464CB">
              <w:rPr>
                <w:rFonts w:ascii="Times New Roman" w:eastAsia="Times New Roman" w:hAnsi="Times New Roman" w:cs="Times New Roman"/>
                <w:sz w:val="24"/>
                <w:szCs w:val="24"/>
              </w:rPr>
              <w:t>экзерсиса у станка и на середине зала для различных возрастных групп: ДШИ, творческие коллективы</w:t>
            </w:r>
          </w:p>
        </w:tc>
        <w:tc>
          <w:tcPr>
            <w:tcW w:w="425" w:type="dxa"/>
          </w:tcPr>
          <w:p w:rsidR="00D464CB" w:rsidRPr="00D464CB" w:rsidRDefault="00D464CB" w:rsidP="00D464CB">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27</w:t>
            </w:r>
          </w:p>
        </w:tc>
        <w:tc>
          <w:tcPr>
            <w:tcW w:w="1140" w:type="dxa"/>
            <w:gridSpan w:val="2"/>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4</w:t>
            </w:r>
          </w:p>
        </w:tc>
        <w:tc>
          <w:tcPr>
            <w:tcW w:w="1545"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10</w:t>
            </w:r>
          </w:p>
        </w:tc>
        <w:tc>
          <w:tcPr>
            <w:tcW w:w="1141" w:type="dxa"/>
            <w:gridSpan w:val="3"/>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3</w:t>
            </w:r>
          </w:p>
        </w:tc>
        <w:tc>
          <w:tcPr>
            <w:tcW w:w="1700" w:type="dxa"/>
          </w:tcPr>
          <w:p w:rsidR="00D464CB" w:rsidRPr="00D464CB" w:rsidRDefault="00D464CB" w:rsidP="00D464CB">
            <w:pPr>
              <w:widowControl w:val="0"/>
              <w:spacing w:after="0" w:line="240" w:lineRule="auto"/>
              <w:jc w:val="center"/>
              <w:rPr>
                <w:rFonts w:ascii="Times New Roman" w:eastAsia="Times New Roman" w:hAnsi="Times New Roman" w:cs="Times New Roman"/>
                <w:b/>
                <w:sz w:val="24"/>
                <w:szCs w:val="24"/>
                <w:lang w:eastAsia="ru-RU"/>
              </w:rPr>
            </w:pPr>
            <w:r w:rsidRPr="00D464CB">
              <w:rPr>
                <w:rFonts w:ascii="Times New Roman" w:eastAsia="Times New Roman" w:hAnsi="Times New Roman" w:cs="Times New Roman"/>
                <w:sz w:val="24"/>
                <w:szCs w:val="24"/>
              </w:rPr>
              <w:t>работа в малых группах</w:t>
            </w:r>
          </w:p>
        </w:tc>
        <w:tc>
          <w:tcPr>
            <w:tcW w:w="992"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10</w:t>
            </w:r>
          </w:p>
        </w:tc>
      </w:tr>
      <w:tr w:rsidR="00D464CB" w:rsidRPr="00D464CB" w:rsidTr="00125DF8">
        <w:tc>
          <w:tcPr>
            <w:tcW w:w="674" w:type="dxa"/>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sz w:val="24"/>
                <w:szCs w:val="24"/>
                <w:lang w:eastAsia="ru-RU"/>
              </w:rPr>
            </w:pPr>
          </w:p>
        </w:tc>
        <w:tc>
          <w:tcPr>
            <w:tcW w:w="1984" w:type="dxa"/>
            <w:vAlign w:val="center"/>
          </w:tcPr>
          <w:p w:rsidR="00D464CB" w:rsidRPr="00D464CB" w:rsidRDefault="00D464CB" w:rsidP="00D464CB">
            <w:pPr>
              <w:widowControl w:val="0"/>
              <w:spacing w:after="0" w:line="240" w:lineRule="auto"/>
              <w:rPr>
                <w:rFonts w:ascii="Times New Roman" w:eastAsia="Times New Roman" w:hAnsi="Times New Roman" w:cs="Times New Roman"/>
                <w:b/>
                <w:iCs/>
                <w:sz w:val="24"/>
                <w:szCs w:val="24"/>
                <w:lang w:eastAsia="ru-RU"/>
              </w:rPr>
            </w:pPr>
            <w:r w:rsidRPr="00D464CB">
              <w:rPr>
                <w:rFonts w:ascii="Times New Roman" w:eastAsia="Times New Roman" w:hAnsi="Times New Roman" w:cs="Times New Roman"/>
                <w:b/>
                <w:iCs/>
                <w:sz w:val="24"/>
                <w:szCs w:val="24"/>
                <w:lang w:eastAsia="ru-RU"/>
              </w:rPr>
              <w:t xml:space="preserve">Тема 3. </w:t>
            </w:r>
            <w:r w:rsidRPr="00D464CB">
              <w:rPr>
                <w:rFonts w:ascii="Times New Roman" w:eastAsia="Times New Roman" w:hAnsi="Times New Roman" w:cs="Times New Roman"/>
                <w:bCs/>
                <w:iCs/>
                <w:sz w:val="24"/>
                <w:szCs w:val="24"/>
                <w:lang w:eastAsia="ru-RU"/>
              </w:rPr>
              <w:t>Танцевальная культура народов России м ближнего зарубежья</w:t>
            </w:r>
          </w:p>
        </w:tc>
        <w:tc>
          <w:tcPr>
            <w:tcW w:w="425" w:type="dxa"/>
          </w:tcPr>
          <w:p w:rsidR="00D464CB" w:rsidRPr="00D464CB" w:rsidRDefault="00D464CB" w:rsidP="00D464CB">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13</w:t>
            </w:r>
          </w:p>
        </w:tc>
        <w:tc>
          <w:tcPr>
            <w:tcW w:w="1140" w:type="dxa"/>
            <w:gridSpan w:val="2"/>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2</w:t>
            </w:r>
          </w:p>
        </w:tc>
        <w:tc>
          <w:tcPr>
            <w:tcW w:w="1545"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6</w:t>
            </w:r>
          </w:p>
        </w:tc>
        <w:tc>
          <w:tcPr>
            <w:tcW w:w="1141" w:type="dxa"/>
            <w:gridSpan w:val="3"/>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b/>
                <w:sz w:val="24"/>
                <w:szCs w:val="24"/>
                <w:lang w:eastAsia="ru-RU"/>
              </w:rPr>
            </w:pPr>
          </w:p>
        </w:tc>
        <w:tc>
          <w:tcPr>
            <w:tcW w:w="1700"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Мастер-класс</w:t>
            </w:r>
          </w:p>
        </w:tc>
        <w:tc>
          <w:tcPr>
            <w:tcW w:w="992"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5</w:t>
            </w:r>
          </w:p>
        </w:tc>
      </w:tr>
      <w:tr w:rsidR="00D464CB" w:rsidRPr="00D464CB" w:rsidTr="00125DF8">
        <w:tc>
          <w:tcPr>
            <w:tcW w:w="674" w:type="dxa"/>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sz w:val="24"/>
                <w:szCs w:val="24"/>
                <w:lang w:eastAsia="ru-RU"/>
              </w:rPr>
            </w:pPr>
          </w:p>
        </w:tc>
        <w:tc>
          <w:tcPr>
            <w:tcW w:w="1984" w:type="dxa"/>
            <w:vAlign w:val="center"/>
          </w:tcPr>
          <w:p w:rsidR="00D464CB" w:rsidRPr="00D464CB" w:rsidRDefault="00D464CB" w:rsidP="00D464CB">
            <w:pPr>
              <w:widowControl w:val="0"/>
              <w:spacing w:after="0" w:line="240" w:lineRule="auto"/>
              <w:jc w:val="both"/>
              <w:rPr>
                <w:rFonts w:ascii="Times New Roman" w:eastAsia="Times New Roman" w:hAnsi="Times New Roman" w:cs="Times New Roman"/>
                <w:b/>
                <w:iCs/>
                <w:sz w:val="24"/>
                <w:szCs w:val="24"/>
                <w:lang w:eastAsia="ru-RU"/>
              </w:rPr>
            </w:pPr>
            <w:r w:rsidRPr="00D464CB">
              <w:rPr>
                <w:rFonts w:ascii="Times New Roman" w:eastAsia="Times New Roman" w:hAnsi="Times New Roman" w:cs="Times New Roman"/>
                <w:b/>
                <w:iCs/>
                <w:sz w:val="24"/>
                <w:szCs w:val="24"/>
                <w:lang w:eastAsia="ru-RU"/>
              </w:rPr>
              <w:t xml:space="preserve">Тема 4. </w:t>
            </w:r>
            <w:r w:rsidRPr="00D464CB">
              <w:rPr>
                <w:rFonts w:ascii="Times New Roman" w:eastAsia="Times New Roman" w:hAnsi="Times New Roman" w:cs="Times New Roman"/>
                <w:bCs/>
                <w:iCs/>
                <w:sz w:val="24"/>
                <w:szCs w:val="24"/>
                <w:lang w:eastAsia="ru-RU"/>
              </w:rPr>
              <w:t>Танцевальная культура народов дальнего зарубежья</w:t>
            </w:r>
          </w:p>
        </w:tc>
        <w:tc>
          <w:tcPr>
            <w:tcW w:w="425" w:type="dxa"/>
          </w:tcPr>
          <w:p w:rsidR="00D464CB" w:rsidRPr="00D464CB" w:rsidRDefault="00D464CB" w:rsidP="00D464CB">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13</w:t>
            </w:r>
          </w:p>
        </w:tc>
        <w:tc>
          <w:tcPr>
            <w:tcW w:w="1140" w:type="dxa"/>
            <w:gridSpan w:val="2"/>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2</w:t>
            </w:r>
          </w:p>
        </w:tc>
        <w:tc>
          <w:tcPr>
            <w:tcW w:w="1545"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6</w:t>
            </w:r>
          </w:p>
        </w:tc>
        <w:tc>
          <w:tcPr>
            <w:tcW w:w="1141" w:type="dxa"/>
            <w:gridSpan w:val="3"/>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b/>
                <w:sz w:val="24"/>
                <w:szCs w:val="24"/>
                <w:lang w:eastAsia="ru-RU"/>
              </w:rPr>
            </w:pPr>
          </w:p>
        </w:tc>
        <w:tc>
          <w:tcPr>
            <w:tcW w:w="1700" w:type="dxa"/>
          </w:tcPr>
          <w:p w:rsidR="00D464CB" w:rsidRPr="00D464CB" w:rsidRDefault="00D464CB" w:rsidP="00D464CB">
            <w:pPr>
              <w:widowControl w:val="0"/>
              <w:spacing w:after="0" w:line="240" w:lineRule="auto"/>
              <w:jc w:val="center"/>
              <w:rPr>
                <w:rFonts w:ascii="Times New Roman" w:eastAsia="Times New Roman" w:hAnsi="Times New Roman" w:cs="Times New Roman"/>
                <w:b/>
                <w:sz w:val="24"/>
                <w:szCs w:val="24"/>
                <w:lang w:eastAsia="ru-RU"/>
              </w:rPr>
            </w:pPr>
            <w:r w:rsidRPr="00D464CB">
              <w:rPr>
                <w:rFonts w:ascii="Times New Roman" w:eastAsia="Times New Roman" w:hAnsi="Times New Roman" w:cs="Times New Roman"/>
                <w:bCs/>
                <w:sz w:val="24"/>
                <w:szCs w:val="24"/>
                <w:lang w:eastAsia="ru-RU"/>
              </w:rPr>
              <w:t>Мастер-класс</w:t>
            </w:r>
          </w:p>
        </w:tc>
        <w:tc>
          <w:tcPr>
            <w:tcW w:w="992" w:type="dxa"/>
          </w:tcPr>
          <w:p w:rsidR="00D464CB" w:rsidRPr="00D464CB" w:rsidRDefault="00D464CB" w:rsidP="00D464CB">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5</w:t>
            </w:r>
          </w:p>
        </w:tc>
      </w:tr>
      <w:tr w:rsidR="00D464CB" w:rsidRPr="00D464CB" w:rsidTr="00125DF8">
        <w:tc>
          <w:tcPr>
            <w:tcW w:w="674" w:type="dxa"/>
            <w:vAlign w:val="center"/>
          </w:tcPr>
          <w:p w:rsidR="00D464CB" w:rsidRPr="00D464CB" w:rsidRDefault="00D464CB" w:rsidP="00D464CB">
            <w:pPr>
              <w:spacing w:after="0" w:line="240" w:lineRule="auto"/>
              <w:rPr>
                <w:rFonts w:ascii="Times New Roman" w:eastAsia="Calibri" w:hAnsi="Times New Roman" w:cs="Times New Roman"/>
                <w:bCs/>
                <w:sz w:val="24"/>
                <w:szCs w:val="24"/>
                <w:lang w:eastAsia="ru-RU"/>
              </w:rPr>
            </w:pPr>
          </w:p>
        </w:tc>
        <w:tc>
          <w:tcPr>
            <w:tcW w:w="1984" w:type="dxa"/>
            <w:vAlign w:val="center"/>
          </w:tcPr>
          <w:p w:rsidR="00D464CB" w:rsidRPr="00D464CB" w:rsidRDefault="00D464CB" w:rsidP="00D464CB">
            <w:pPr>
              <w:spacing w:after="0" w:line="240" w:lineRule="auto"/>
              <w:rPr>
                <w:rFonts w:ascii="Times New Roman" w:eastAsia="Calibri" w:hAnsi="Times New Roman" w:cs="Times New Roman"/>
                <w:bCs/>
                <w:sz w:val="24"/>
                <w:szCs w:val="24"/>
                <w:lang w:eastAsia="ru-RU"/>
              </w:rPr>
            </w:pPr>
            <w:r w:rsidRPr="00D464CB">
              <w:rPr>
                <w:rFonts w:ascii="Times New Roman" w:eastAsia="Calibri" w:hAnsi="Times New Roman" w:cs="Times New Roman"/>
                <w:bCs/>
                <w:i/>
                <w:sz w:val="24"/>
                <w:szCs w:val="24"/>
                <w:lang w:eastAsia="ru-RU"/>
              </w:rPr>
              <w:t>Итого:</w:t>
            </w:r>
          </w:p>
        </w:tc>
        <w:tc>
          <w:tcPr>
            <w:tcW w:w="425" w:type="dxa"/>
          </w:tcPr>
          <w:p w:rsidR="00D464CB" w:rsidRPr="00D464CB" w:rsidRDefault="00D464CB" w:rsidP="00D464CB">
            <w:pPr>
              <w:spacing w:after="0" w:line="240" w:lineRule="auto"/>
              <w:rPr>
                <w:rFonts w:ascii="Times New Roman" w:eastAsia="Calibri" w:hAnsi="Times New Roman" w:cs="Times New Roman"/>
                <w:bCs/>
                <w:sz w:val="24"/>
                <w:szCs w:val="24"/>
                <w:lang w:eastAsia="ru-RU"/>
              </w:rPr>
            </w:pPr>
          </w:p>
        </w:tc>
        <w:tc>
          <w:tcPr>
            <w:tcW w:w="855" w:type="dxa"/>
          </w:tcPr>
          <w:p w:rsidR="00D464CB" w:rsidRPr="00D464CB" w:rsidRDefault="00D464CB" w:rsidP="00D464CB">
            <w:pPr>
              <w:spacing w:after="0" w:line="240" w:lineRule="auto"/>
              <w:rPr>
                <w:rFonts w:ascii="Times New Roman" w:eastAsia="Calibri" w:hAnsi="Times New Roman" w:cs="Times New Roman"/>
                <w:bCs/>
                <w:sz w:val="24"/>
                <w:szCs w:val="24"/>
                <w:lang w:eastAsia="ru-RU"/>
              </w:rPr>
            </w:pPr>
            <w:r w:rsidRPr="00D464CB">
              <w:rPr>
                <w:rFonts w:ascii="Times New Roman" w:eastAsia="Calibri" w:hAnsi="Times New Roman" w:cs="Times New Roman"/>
                <w:bCs/>
                <w:sz w:val="24"/>
                <w:szCs w:val="24"/>
                <w:lang w:eastAsia="ru-RU"/>
              </w:rPr>
              <w:t>108</w:t>
            </w:r>
          </w:p>
        </w:tc>
        <w:tc>
          <w:tcPr>
            <w:tcW w:w="1134" w:type="dxa"/>
          </w:tcPr>
          <w:p w:rsidR="00D464CB" w:rsidRPr="00D464CB" w:rsidRDefault="00D464CB" w:rsidP="00D464CB">
            <w:pPr>
              <w:spacing w:after="0" w:line="240" w:lineRule="auto"/>
              <w:rPr>
                <w:rFonts w:ascii="Times New Roman" w:eastAsia="Calibri" w:hAnsi="Times New Roman" w:cs="Times New Roman"/>
                <w:bCs/>
                <w:sz w:val="24"/>
                <w:szCs w:val="24"/>
                <w:lang w:eastAsia="ru-RU"/>
              </w:rPr>
            </w:pPr>
            <w:r w:rsidRPr="00D464CB">
              <w:rPr>
                <w:rFonts w:ascii="Times New Roman" w:eastAsia="Calibri" w:hAnsi="Times New Roman" w:cs="Times New Roman"/>
                <w:bCs/>
                <w:sz w:val="24"/>
                <w:szCs w:val="24"/>
                <w:lang w:eastAsia="ru-RU"/>
              </w:rPr>
              <w:t>10</w:t>
            </w:r>
          </w:p>
        </w:tc>
        <w:tc>
          <w:tcPr>
            <w:tcW w:w="1586" w:type="dxa"/>
            <w:gridSpan w:val="4"/>
          </w:tcPr>
          <w:p w:rsidR="00D464CB" w:rsidRPr="00D464CB" w:rsidRDefault="00D464CB" w:rsidP="00D464CB">
            <w:pPr>
              <w:spacing w:after="0" w:line="240" w:lineRule="auto"/>
              <w:rPr>
                <w:rFonts w:ascii="Times New Roman" w:eastAsia="Calibri" w:hAnsi="Times New Roman" w:cs="Times New Roman"/>
                <w:bCs/>
                <w:sz w:val="24"/>
                <w:szCs w:val="24"/>
                <w:lang w:eastAsia="ru-RU"/>
              </w:rPr>
            </w:pPr>
            <w:r w:rsidRPr="00D464CB">
              <w:rPr>
                <w:rFonts w:ascii="Times New Roman" w:eastAsia="Calibri" w:hAnsi="Times New Roman" w:cs="Times New Roman"/>
                <w:bCs/>
                <w:sz w:val="24"/>
                <w:szCs w:val="24"/>
                <w:lang w:eastAsia="ru-RU"/>
              </w:rPr>
              <w:t>26</w:t>
            </w:r>
          </w:p>
        </w:tc>
        <w:tc>
          <w:tcPr>
            <w:tcW w:w="1106" w:type="dxa"/>
          </w:tcPr>
          <w:p w:rsidR="00D464CB" w:rsidRPr="00D464CB" w:rsidRDefault="00D464CB" w:rsidP="00D464CB">
            <w:pPr>
              <w:spacing w:after="0" w:line="240" w:lineRule="auto"/>
              <w:rPr>
                <w:rFonts w:ascii="Times New Roman" w:eastAsia="Calibri" w:hAnsi="Times New Roman" w:cs="Times New Roman"/>
                <w:bCs/>
                <w:sz w:val="24"/>
                <w:szCs w:val="24"/>
                <w:lang w:eastAsia="ru-RU"/>
              </w:rPr>
            </w:pPr>
            <w:r w:rsidRPr="00D464CB">
              <w:rPr>
                <w:rFonts w:ascii="Times New Roman" w:eastAsia="Calibri" w:hAnsi="Times New Roman" w:cs="Times New Roman"/>
                <w:bCs/>
                <w:sz w:val="24"/>
                <w:szCs w:val="24"/>
                <w:lang w:eastAsia="ru-RU"/>
              </w:rPr>
              <w:t>6</w:t>
            </w:r>
          </w:p>
        </w:tc>
        <w:tc>
          <w:tcPr>
            <w:tcW w:w="1700" w:type="dxa"/>
          </w:tcPr>
          <w:p w:rsidR="00D464CB" w:rsidRPr="00D464CB" w:rsidRDefault="00D464CB" w:rsidP="00D464CB">
            <w:pPr>
              <w:spacing w:after="0" w:line="240" w:lineRule="auto"/>
              <w:rPr>
                <w:rFonts w:ascii="Times New Roman" w:eastAsia="Calibri" w:hAnsi="Times New Roman" w:cs="Times New Roman"/>
                <w:bCs/>
                <w:sz w:val="24"/>
                <w:szCs w:val="24"/>
                <w:lang w:eastAsia="ru-RU"/>
              </w:rPr>
            </w:pPr>
          </w:p>
        </w:tc>
        <w:tc>
          <w:tcPr>
            <w:tcW w:w="992" w:type="dxa"/>
            <w:vAlign w:val="center"/>
          </w:tcPr>
          <w:p w:rsidR="00D464CB" w:rsidRPr="00D464CB" w:rsidRDefault="00D464CB" w:rsidP="00D464CB">
            <w:pPr>
              <w:spacing w:after="0" w:line="240" w:lineRule="auto"/>
              <w:rPr>
                <w:rFonts w:ascii="Times New Roman" w:eastAsia="Calibri" w:hAnsi="Times New Roman" w:cs="Times New Roman"/>
                <w:bCs/>
                <w:sz w:val="24"/>
                <w:szCs w:val="24"/>
                <w:lang w:eastAsia="ru-RU"/>
              </w:rPr>
            </w:pPr>
            <w:r w:rsidRPr="00D464CB">
              <w:rPr>
                <w:rFonts w:ascii="Times New Roman" w:eastAsia="Calibri" w:hAnsi="Times New Roman" w:cs="Times New Roman"/>
                <w:bCs/>
                <w:sz w:val="24"/>
                <w:szCs w:val="24"/>
                <w:lang w:eastAsia="ru-RU"/>
              </w:rPr>
              <w:t>30 экзамен 36</w:t>
            </w:r>
          </w:p>
        </w:tc>
      </w:tr>
    </w:tbl>
    <w:p w:rsidR="00125DF8" w:rsidRPr="00BC504A" w:rsidRDefault="00125DF8" w:rsidP="00DD7776">
      <w:pPr>
        <w:widowControl w:val="0"/>
        <w:spacing w:after="0" w:line="276" w:lineRule="auto"/>
        <w:rPr>
          <w:rFonts w:ascii="Times New Roman" w:eastAsia="Times New Roman" w:hAnsi="Times New Roman" w:cs="Times New Roman"/>
          <w:b/>
          <w:sz w:val="28"/>
          <w:szCs w:val="28"/>
          <w:lang w:eastAsia="ru-RU"/>
        </w:rPr>
      </w:pPr>
    </w:p>
    <w:p w:rsidR="00BC504A" w:rsidRPr="00423E40" w:rsidRDefault="00BC504A" w:rsidP="00DD7776">
      <w:pPr>
        <w:widowControl w:val="0"/>
        <w:spacing w:after="0" w:line="276" w:lineRule="auto"/>
        <w:jc w:val="center"/>
        <w:rPr>
          <w:rFonts w:ascii="Times New Roman" w:eastAsia="Times New Roman" w:hAnsi="Times New Roman" w:cs="Times New Roman"/>
          <w:b/>
          <w:bCs/>
          <w:sz w:val="24"/>
          <w:szCs w:val="24"/>
          <w:lang w:eastAsia="ru-RU"/>
        </w:rPr>
      </w:pPr>
      <w:r w:rsidRPr="00423E40">
        <w:rPr>
          <w:rFonts w:ascii="Times New Roman" w:eastAsia="Times New Roman" w:hAnsi="Times New Roman" w:cs="Times New Roman"/>
          <w:b/>
          <w:sz w:val="24"/>
          <w:szCs w:val="24"/>
          <w:lang w:eastAsia="ru-RU"/>
        </w:rPr>
        <w:t>Заочная форма обучения</w:t>
      </w:r>
    </w:p>
    <w:p w:rsidR="00BC504A" w:rsidRDefault="00BC504A" w:rsidP="00DD7776">
      <w:pPr>
        <w:widowControl w:val="0"/>
        <w:spacing w:after="0" w:line="276" w:lineRule="auto"/>
        <w:ind w:firstLine="708"/>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 xml:space="preserve">Общая трудоёмкость дисциплины составляет 3 зачетных единиц, 108 академических часа. В том числе 6 час. контактной (аудиторной) работы с обучающимися,  93 час самостоятельная работа обучающихся. </w:t>
      </w:r>
    </w:p>
    <w:p w:rsidR="005D3080" w:rsidRPr="005D3080" w:rsidRDefault="005D3080" w:rsidP="005D3080">
      <w:pPr>
        <w:widowControl w:val="0"/>
        <w:spacing w:after="0" w:line="276" w:lineRule="auto"/>
        <w:ind w:firstLine="708"/>
        <w:jc w:val="both"/>
        <w:rPr>
          <w:rFonts w:ascii="Times New Roman" w:eastAsia="Times New Roman" w:hAnsi="Times New Roman" w:cs="Times New Roman"/>
          <w:sz w:val="24"/>
          <w:szCs w:val="24"/>
          <w:lang w:eastAsia="ru-RU"/>
        </w:rPr>
      </w:pPr>
      <w:r w:rsidRPr="005D3080">
        <w:rPr>
          <w:rFonts w:ascii="Times New Roman" w:eastAsia="Times New Roman" w:hAnsi="Times New Roman" w:cs="Times New Roman"/>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5D3080" w:rsidRPr="005D3080" w:rsidRDefault="005D3080" w:rsidP="005D3080">
      <w:pPr>
        <w:widowControl w:val="0"/>
        <w:spacing w:after="0" w:line="276" w:lineRule="auto"/>
        <w:ind w:firstLine="708"/>
        <w:jc w:val="both"/>
        <w:rPr>
          <w:rFonts w:ascii="Times New Roman" w:eastAsia="Times New Roman" w:hAnsi="Times New Roman" w:cs="Times New Roman"/>
          <w:sz w:val="24"/>
          <w:szCs w:val="24"/>
          <w:lang w:eastAsia="ru-RU"/>
        </w:rPr>
      </w:pPr>
      <w:r w:rsidRPr="005D3080">
        <w:rPr>
          <w:rFonts w:ascii="Times New Roman" w:eastAsia="Times New Roman" w:hAnsi="Times New Roman" w:cs="Times New Roman"/>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tbl>
      <w:tblPr>
        <w:tblpPr w:leftFromText="180" w:rightFromText="180" w:vertAnchor="text" w:horzAnchor="margin" w:tblpXSpec="center" w:tblpY="40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84"/>
        <w:gridCol w:w="425"/>
        <w:gridCol w:w="855"/>
        <w:gridCol w:w="1134"/>
        <w:gridCol w:w="1558"/>
        <w:gridCol w:w="1134"/>
        <w:gridCol w:w="1700"/>
        <w:gridCol w:w="992"/>
      </w:tblGrid>
      <w:tr w:rsidR="00125DF8" w:rsidRPr="00125DF8" w:rsidTr="00CA4F52">
        <w:tc>
          <w:tcPr>
            <w:tcW w:w="674" w:type="dxa"/>
            <w:vMerge w:val="restart"/>
            <w:vAlign w:val="center"/>
          </w:tcPr>
          <w:p w:rsidR="00125DF8" w:rsidRPr="00125DF8" w:rsidRDefault="00125DF8" w:rsidP="00CA4F52">
            <w:pPr>
              <w:widowControl w:val="0"/>
              <w:spacing w:after="0" w:line="240" w:lineRule="auto"/>
              <w:jc w:val="center"/>
              <w:rPr>
                <w:rFonts w:ascii="Times New Roman" w:eastAsia="Times New Roman" w:hAnsi="Times New Roman" w:cs="Times New Roman"/>
                <w:b/>
                <w:sz w:val="24"/>
                <w:szCs w:val="24"/>
                <w:lang w:eastAsia="ru-RU"/>
              </w:rPr>
            </w:pPr>
            <w:bookmarkStart w:id="3" w:name="_GoBack"/>
            <w:bookmarkEnd w:id="3"/>
            <w:r w:rsidRPr="00125DF8">
              <w:rPr>
                <w:rFonts w:ascii="Times New Roman" w:eastAsia="Times New Roman" w:hAnsi="Times New Roman" w:cs="Times New Roman"/>
                <w:b/>
                <w:sz w:val="24"/>
                <w:szCs w:val="24"/>
                <w:lang w:eastAsia="ru-RU"/>
              </w:rPr>
              <w:t>№/№</w:t>
            </w:r>
          </w:p>
        </w:tc>
        <w:tc>
          <w:tcPr>
            <w:tcW w:w="1984" w:type="dxa"/>
            <w:vMerge w:val="restart"/>
            <w:vAlign w:val="center"/>
          </w:tcPr>
          <w:p w:rsidR="00125DF8" w:rsidRPr="00125DF8" w:rsidRDefault="00125DF8" w:rsidP="00CA4F52">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 xml:space="preserve">Наименование модулей (разделов) </w:t>
            </w:r>
          </w:p>
          <w:p w:rsidR="00125DF8" w:rsidRPr="00125DF8" w:rsidRDefault="00125DF8" w:rsidP="00CA4F52">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и тем</w:t>
            </w:r>
          </w:p>
        </w:tc>
        <w:tc>
          <w:tcPr>
            <w:tcW w:w="425" w:type="dxa"/>
            <w:vMerge w:val="restart"/>
            <w:textDirection w:val="btLr"/>
            <w:vAlign w:val="center"/>
          </w:tcPr>
          <w:p w:rsidR="00125DF8" w:rsidRPr="00125DF8" w:rsidRDefault="00125DF8" w:rsidP="00CA4F52">
            <w:pPr>
              <w:widowControl w:val="0"/>
              <w:spacing w:after="0" w:line="240" w:lineRule="auto"/>
              <w:ind w:right="113"/>
              <w:jc w:val="both"/>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Семестр</w:t>
            </w:r>
          </w:p>
        </w:tc>
        <w:tc>
          <w:tcPr>
            <w:tcW w:w="7373" w:type="dxa"/>
            <w:gridSpan w:val="6"/>
          </w:tcPr>
          <w:p w:rsidR="00125DF8" w:rsidRPr="00125DF8" w:rsidRDefault="00125DF8" w:rsidP="00CA4F52">
            <w:pPr>
              <w:widowControl w:val="0"/>
              <w:spacing w:after="0" w:line="240" w:lineRule="auto"/>
              <w:ind w:firstLine="400"/>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Виды учебной работы,</w:t>
            </w:r>
          </w:p>
          <w:p w:rsidR="00125DF8" w:rsidRPr="00125DF8" w:rsidRDefault="00125DF8" w:rsidP="00CA4F52">
            <w:pPr>
              <w:widowControl w:val="0"/>
              <w:spacing w:after="0" w:line="240" w:lineRule="auto"/>
              <w:ind w:firstLine="400"/>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и трудоемкость (в часах)</w:t>
            </w:r>
          </w:p>
          <w:p w:rsidR="00125DF8" w:rsidRPr="00125DF8" w:rsidRDefault="00125DF8" w:rsidP="00CA4F52">
            <w:pPr>
              <w:widowControl w:val="0"/>
              <w:spacing w:after="0" w:line="240" w:lineRule="auto"/>
              <w:ind w:firstLine="400"/>
              <w:jc w:val="center"/>
              <w:rPr>
                <w:rFonts w:ascii="Times New Roman" w:eastAsia="Times New Roman" w:hAnsi="Times New Roman" w:cs="Times New Roman"/>
                <w:b/>
                <w:sz w:val="24"/>
                <w:szCs w:val="24"/>
                <w:lang w:eastAsia="ru-RU"/>
              </w:rPr>
            </w:pPr>
          </w:p>
        </w:tc>
      </w:tr>
      <w:tr w:rsidR="00125DF8" w:rsidRPr="00125DF8" w:rsidTr="00CA4F52">
        <w:tc>
          <w:tcPr>
            <w:tcW w:w="674" w:type="dxa"/>
            <w:vMerge/>
            <w:vAlign w:val="center"/>
          </w:tcPr>
          <w:p w:rsidR="00125DF8" w:rsidRPr="00125DF8" w:rsidRDefault="00125DF8" w:rsidP="00CA4F52">
            <w:pPr>
              <w:widowControl w:val="0"/>
              <w:spacing w:after="0" w:line="240" w:lineRule="auto"/>
              <w:rPr>
                <w:rFonts w:ascii="Times New Roman" w:eastAsia="Times New Roman" w:hAnsi="Times New Roman" w:cs="Times New Roman"/>
                <w:sz w:val="24"/>
                <w:szCs w:val="24"/>
                <w:lang w:eastAsia="ru-RU"/>
              </w:rPr>
            </w:pPr>
          </w:p>
        </w:tc>
        <w:tc>
          <w:tcPr>
            <w:tcW w:w="1984" w:type="dxa"/>
            <w:vMerge/>
          </w:tcPr>
          <w:p w:rsidR="00125DF8" w:rsidRPr="00125DF8" w:rsidRDefault="00125DF8" w:rsidP="00CA4F52">
            <w:pPr>
              <w:widowControl w:val="0"/>
              <w:spacing w:after="0" w:line="240" w:lineRule="auto"/>
              <w:ind w:firstLine="400"/>
              <w:jc w:val="center"/>
              <w:rPr>
                <w:rFonts w:ascii="Times New Roman" w:eastAsia="Times New Roman" w:hAnsi="Times New Roman" w:cs="Times New Roman"/>
                <w:sz w:val="24"/>
                <w:szCs w:val="24"/>
                <w:lang w:eastAsia="ru-RU"/>
              </w:rPr>
            </w:pPr>
          </w:p>
        </w:tc>
        <w:tc>
          <w:tcPr>
            <w:tcW w:w="425" w:type="dxa"/>
            <w:vMerge/>
          </w:tcPr>
          <w:p w:rsidR="00125DF8" w:rsidRPr="00125DF8" w:rsidRDefault="00125DF8" w:rsidP="00CA4F52">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vAlign w:val="center"/>
          </w:tcPr>
          <w:p w:rsidR="00125DF8" w:rsidRPr="00125DF8" w:rsidRDefault="00125DF8" w:rsidP="00CA4F52">
            <w:pPr>
              <w:widowControl w:val="0"/>
              <w:spacing w:after="0" w:line="240" w:lineRule="auto"/>
              <w:ind w:hanging="108"/>
              <w:jc w:val="both"/>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Всего</w:t>
            </w:r>
          </w:p>
        </w:tc>
        <w:tc>
          <w:tcPr>
            <w:tcW w:w="1134" w:type="dxa"/>
            <w:vAlign w:val="center"/>
          </w:tcPr>
          <w:p w:rsidR="00125DF8" w:rsidRPr="00125DF8" w:rsidRDefault="00125DF8" w:rsidP="00CA4F52">
            <w:pPr>
              <w:widowControl w:val="0"/>
              <w:spacing w:after="0" w:line="240" w:lineRule="auto"/>
              <w:ind w:hanging="108"/>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Лекции</w:t>
            </w:r>
          </w:p>
        </w:tc>
        <w:tc>
          <w:tcPr>
            <w:tcW w:w="1558" w:type="dxa"/>
            <w:vAlign w:val="center"/>
          </w:tcPr>
          <w:p w:rsidR="00125DF8" w:rsidRPr="00125DF8" w:rsidRDefault="00125DF8" w:rsidP="00CA4F52">
            <w:pPr>
              <w:widowControl w:val="0"/>
              <w:spacing w:after="0" w:line="240" w:lineRule="auto"/>
              <w:ind w:firstLine="34"/>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Семинарские/</w:t>
            </w:r>
          </w:p>
          <w:p w:rsidR="00125DF8" w:rsidRPr="00125DF8" w:rsidRDefault="00125DF8" w:rsidP="00CA4F52">
            <w:pPr>
              <w:widowControl w:val="0"/>
              <w:spacing w:after="0" w:line="240" w:lineRule="auto"/>
              <w:ind w:firstLine="34"/>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Практические занятия</w:t>
            </w:r>
          </w:p>
        </w:tc>
        <w:tc>
          <w:tcPr>
            <w:tcW w:w="1134" w:type="dxa"/>
            <w:vAlign w:val="center"/>
          </w:tcPr>
          <w:p w:rsidR="00125DF8" w:rsidRPr="00125DF8" w:rsidRDefault="00125DF8" w:rsidP="00CA4F52">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Индив.</w:t>
            </w:r>
          </w:p>
          <w:p w:rsidR="00125DF8" w:rsidRPr="00125DF8" w:rsidRDefault="00125DF8" w:rsidP="00CA4F52">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занятия</w:t>
            </w:r>
          </w:p>
          <w:p w:rsidR="00125DF8" w:rsidRPr="00125DF8" w:rsidRDefault="00125DF8" w:rsidP="00CA4F52">
            <w:pPr>
              <w:widowControl w:val="0"/>
              <w:spacing w:after="0" w:line="240" w:lineRule="auto"/>
              <w:jc w:val="center"/>
              <w:rPr>
                <w:rFonts w:ascii="Times New Roman" w:eastAsia="Times New Roman" w:hAnsi="Times New Roman" w:cs="Times New Roman"/>
                <w:b/>
                <w:i/>
                <w:color w:val="FF0000"/>
                <w:sz w:val="24"/>
                <w:szCs w:val="24"/>
                <w:lang w:eastAsia="ru-RU"/>
              </w:rPr>
            </w:pPr>
          </w:p>
        </w:tc>
        <w:tc>
          <w:tcPr>
            <w:tcW w:w="1700" w:type="dxa"/>
            <w:vAlign w:val="center"/>
          </w:tcPr>
          <w:p w:rsidR="00125DF8" w:rsidRPr="00125DF8" w:rsidRDefault="00125DF8" w:rsidP="00CA4F52">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В т.ч. ауд. занятия в интерактивной форме*</w:t>
            </w:r>
          </w:p>
        </w:tc>
        <w:tc>
          <w:tcPr>
            <w:tcW w:w="992" w:type="dxa"/>
            <w:vAlign w:val="center"/>
          </w:tcPr>
          <w:p w:rsidR="00125DF8" w:rsidRPr="00125DF8" w:rsidRDefault="00125DF8" w:rsidP="007F7129">
            <w:pPr>
              <w:widowControl w:val="0"/>
              <w:spacing w:after="0" w:line="240" w:lineRule="auto"/>
              <w:jc w:val="center"/>
              <w:rPr>
                <w:rFonts w:ascii="Times New Roman" w:eastAsia="Times New Roman" w:hAnsi="Times New Roman" w:cs="Times New Roman"/>
                <w:b/>
                <w:sz w:val="24"/>
                <w:szCs w:val="24"/>
                <w:lang w:eastAsia="ru-RU"/>
              </w:rPr>
            </w:pPr>
            <w:r w:rsidRPr="00125DF8">
              <w:rPr>
                <w:rFonts w:ascii="Times New Roman" w:eastAsia="Times New Roman" w:hAnsi="Times New Roman" w:cs="Times New Roman"/>
                <w:b/>
                <w:sz w:val="24"/>
                <w:szCs w:val="24"/>
                <w:lang w:eastAsia="ru-RU"/>
              </w:rPr>
              <w:t>СР</w:t>
            </w:r>
            <w:r w:rsidR="007F7129">
              <w:rPr>
                <w:rFonts w:ascii="Times New Roman" w:eastAsia="Times New Roman" w:hAnsi="Times New Roman" w:cs="Times New Roman"/>
                <w:b/>
                <w:sz w:val="24"/>
                <w:szCs w:val="24"/>
                <w:lang w:eastAsia="ru-RU"/>
              </w:rPr>
              <w:t>О</w:t>
            </w:r>
          </w:p>
        </w:tc>
      </w:tr>
    </w:tbl>
    <w:p w:rsidR="00125DF8" w:rsidRPr="00423E40" w:rsidRDefault="00125DF8" w:rsidP="00125DF8">
      <w:pPr>
        <w:widowControl w:val="0"/>
        <w:spacing w:after="0" w:line="360" w:lineRule="auto"/>
        <w:ind w:firstLine="708"/>
        <w:jc w:val="both"/>
        <w:rPr>
          <w:rFonts w:ascii="Times New Roman" w:eastAsia="Times New Roman" w:hAnsi="Times New Roman" w:cs="Times New Roman"/>
          <w:sz w:val="24"/>
          <w:szCs w:val="24"/>
          <w:lang w:eastAsia="ru-RU"/>
        </w:rPr>
      </w:pPr>
      <w:r w:rsidRPr="00423E40">
        <w:rPr>
          <w:rFonts w:ascii="Times New Roman" w:eastAsia="Times New Roman" w:hAnsi="Times New Roman" w:cs="Times New Roman"/>
          <w:sz w:val="24"/>
          <w:szCs w:val="24"/>
          <w:lang w:eastAsia="ru-RU"/>
        </w:rPr>
        <w:t>4 часа (24%) аудиторной работы проводится в интерактивных формах.</w:t>
      </w:r>
    </w:p>
    <w:tbl>
      <w:tblPr>
        <w:tblW w:w="10758"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
        <w:gridCol w:w="407"/>
        <w:gridCol w:w="267"/>
        <w:gridCol w:w="1984"/>
        <w:gridCol w:w="425"/>
        <w:gridCol w:w="159"/>
        <w:gridCol w:w="696"/>
        <w:gridCol w:w="1134"/>
        <w:gridCol w:w="6"/>
        <w:gridCol w:w="1545"/>
        <w:gridCol w:w="7"/>
        <w:gridCol w:w="14"/>
        <w:gridCol w:w="14"/>
        <w:gridCol w:w="1106"/>
        <w:gridCol w:w="1700"/>
        <w:gridCol w:w="440"/>
        <w:gridCol w:w="552"/>
      </w:tblGrid>
      <w:tr w:rsidR="00D464CB" w:rsidRPr="00D464CB" w:rsidTr="00125DF8">
        <w:trPr>
          <w:gridBefore w:val="1"/>
          <w:wBefore w:w="302" w:type="dxa"/>
        </w:trPr>
        <w:tc>
          <w:tcPr>
            <w:tcW w:w="10456" w:type="dxa"/>
            <w:gridSpan w:val="16"/>
            <w:vAlign w:val="center"/>
          </w:tcPr>
          <w:p w:rsidR="00D464CB" w:rsidRPr="00D464CB" w:rsidRDefault="00D464CB" w:rsidP="00CA4F52">
            <w:pPr>
              <w:widowControl w:val="0"/>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Раздел 1</w:t>
            </w:r>
            <w:r w:rsidRPr="00D464CB">
              <w:rPr>
                <w:rFonts w:ascii="Times New Roman" w:eastAsia="Times New Roman" w:hAnsi="Times New Roman" w:cs="Times New Roman"/>
                <w:b/>
                <w:i/>
                <w:sz w:val="24"/>
                <w:szCs w:val="24"/>
                <w:lang w:eastAsia="ru-RU"/>
              </w:rPr>
              <w:t>. Теория и методика преподавания народно-сценического танца</w:t>
            </w:r>
          </w:p>
        </w:tc>
      </w:tr>
      <w:tr w:rsidR="00D464CB" w:rsidRPr="00D464CB" w:rsidTr="00125DF8">
        <w:trPr>
          <w:gridBefore w:val="1"/>
          <w:wBefore w:w="302" w:type="dxa"/>
        </w:trPr>
        <w:tc>
          <w:tcPr>
            <w:tcW w:w="674" w:type="dxa"/>
            <w:gridSpan w:val="2"/>
            <w:vAlign w:val="center"/>
          </w:tcPr>
          <w:p w:rsidR="00D464CB" w:rsidRPr="00D464CB" w:rsidRDefault="00D464CB" w:rsidP="00CA4F52">
            <w:pPr>
              <w:widowControl w:val="0"/>
              <w:spacing w:after="0" w:line="240" w:lineRule="auto"/>
              <w:jc w:val="center"/>
              <w:rPr>
                <w:rFonts w:ascii="Times New Roman" w:eastAsia="Times New Roman" w:hAnsi="Times New Roman" w:cs="Times New Roman"/>
                <w:sz w:val="24"/>
                <w:szCs w:val="24"/>
                <w:lang w:eastAsia="ru-RU"/>
              </w:rPr>
            </w:pPr>
          </w:p>
        </w:tc>
        <w:tc>
          <w:tcPr>
            <w:tcW w:w="1984" w:type="dxa"/>
          </w:tcPr>
          <w:p w:rsidR="00D464CB" w:rsidRPr="00D464CB" w:rsidRDefault="00D464CB" w:rsidP="00CA4F52">
            <w:pPr>
              <w:widowControl w:val="0"/>
              <w:spacing w:after="0" w:line="240" w:lineRule="auto"/>
              <w:ind w:firstLine="400"/>
              <w:jc w:val="center"/>
              <w:rPr>
                <w:rFonts w:ascii="Times New Roman" w:eastAsia="Times New Roman" w:hAnsi="Times New Roman" w:cs="Times New Roman"/>
                <w:sz w:val="24"/>
                <w:szCs w:val="24"/>
                <w:lang w:eastAsia="ru-RU"/>
              </w:rPr>
            </w:pPr>
          </w:p>
        </w:tc>
        <w:tc>
          <w:tcPr>
            <w:tcW w:w="425" w:type="dxa"/>
          </w:tcPr>
          <w:p w:rsidR="00D464CB" w:rsidRPr="00D464CB" w:rsidRDefault="00D464CB" w:rsidP="00CA4F52">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gridSpan w:val="2"/>
            <w:vAlign w:val="center"/>
          </w:tcPr>
          <w:p w:rsidR="00D464CB" w:rsidRPr="00D464CB" w:rsidRDefault="00D464CB" w:rsidP="00CA4F52">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1134" w:type="dxa"/>
            <w:vAlign w:val="center"/>
          </w:tcPr>
          <w:p w:rsidR="00D464CB" w:rsidRPr="00D464CB" w:rsidRDefault="00D464CB" w:rsidP="00CA4F52">
            <w:pPr>
              <w:widowControl w:val="0"/>
              <w:spacing w:after="0" w:line="240" w:lineRule="auto"/>
              <w:jc w:val="center"/>
              <w:rPr>
                <w:rFonts w:ascii="Times New Roman" w:eastAsia="Times New Roman" w:hAnsi="Times New Roman" w:cs="Times New Roman"/>
                <w:sz w:val="24"/>
                <w:szCs w:val="24"/>
                <w:lang w:eastAsia="ru-RU"/>
              </w:rPr>
            </w:pPr>
          </w:p>
        </w:tc>
        <w:tc>
          <w:tcPr>
            <w:tcW w:w="1558" w:type="dxa"/>
            <w:gridSpan w:val="3"/>
            <w:vAlign w:val="center"/>
          </w:tcPr>
          <w:p w:rsidR="00D464CB" w:rsidRPr="00D464CB" w:rsidRDefault="00D464CB" w:rsidP="00CA4F52">
            <w:pPr>
              <w:widowControl w:val="0"/>
              <w:spacing w:after="0" w:line="240" w:lineRule="auto"/>
              <w:ind w:firstLine="34"/>
              <w:jc w:val="center"/>
              <w:rPr>
                <w:rFonts w:ascii="Times New Roman" w:eastAsia="Times New Roman" w:hAnsi="Times New Roman" w:cs="Times New Roman"/>
                <w:sz w:val="24"/>
                <w:szCs w:val="24"/>
                <w:lang w:eastAsia="ru-RU"/>
              </w:rPr>
            </w:pPr>
          </w:p>
        </w:tc>
        <w:tc>
          <w:tcPr>
            <w:tcW w:w="1134" w:type="dxa"/>
            <w:gridSpan w:val="3"/>
          </w:tcPr>
          <w:p w:rsidR="00D464CB" w:rsidRPr="00D464CB" w:rsidRDefault="00D464CB" w:rsidP="00CA4F52">
            <w:pPr>
              <w:widowControl w:val="0"/>
              <w:spacing w:after="0" w:line="240" w:lineRule="auto"/>
              <w:jc w:val="center"/>
              <w:rPr>
                <w:rFonts w:ascii="Times New Roman" w:eastAsia="Times New Roman" w:hAnsi="Times New Roman" w:cs="Times New Roman"/>
                <w:b/>
                <w:sz w:val="24"/>
                <w:szCs w:val="24"/>
                <w:lang w:eastAsia="ru-RU"/>
              </w:rPr>
            </w:pPr>
          </w:p>
        </w:tc>
        <w:tc>
          <w:tcPr>
            <w:tcW w:w="1700" w:type="dxa"/>
          </w:tcPr>
          <w:p w:rsidR="00D464CB" w:rsidRPr="00D464CB" w:rsidRDefault="00D464CB" w:rsidP="00CA4F52">
            <w:pPr>
              <w:widowControl w:val="0"/>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D464CB" w:rsidRPr="00D464CB" w:rsidRDefault="00D464CB" w:rsidP="00CA4F52">
            <w:pPr>
              <w:widowControl w:val="0"/>
              <w:spacing w:after="0" w:line="240" w:lineRule="auto"/>
              <w:jc w:val="center"/>
              <w:rPr>
                <w:rFonts w:ascii="Times New Roman" w:eastAsia="Times New Roman" w:hAnsi="Times New Roman" w:cs="Times New Roman"/>
                <w:b/>
                <w:sz w:val="24"/>
                <w:szCs w:val="24"/>
                <w:lang w:eastAsia="ru-RU"/>
              </w:rPr>
            </w:pPr>
          </w:p>
        </w:tc>
      </w:tr>
      <w:tr w:rsidR="00D464CB" w:rsidRPr="00D464CB" w:rsidTr="00125DF8">
        <w:trPr>
          <w:gridBefore w:val="1"/>
          <w:wBefore w:w="302" w:type="dxa"/>
        </w:trPr>
        <w:tc>
          <w:tcPr>
            <w:tcW w:w="674" w:type="dxa"/>
            <w:gridSpan w:val="2"/>
            <w:vAlign w:val="center"/>
          </w:tcPr>
          <w:p w:rsidR="00D464CB" w:rsidRPr="00D464CB" w:rsidRDefault="00D464CB" w:rsidP="00CA4F52">
            <w:pPr>
              <w:widowControl w:val="0"/>
              <w:spacing w:after="0" w:line="240" w:lineRule="auto"/>
              <w:jc w:val="center"/>
              <w:rPr>
                <w:rFonts w:ascii="Times New Roman" w:eastAsia="Times New Roman" w:hAnsi="Times New Roman" w:cs="Times New Roman"/>
                <w:sz w:val="24"/>
                <w:szCs w:val="24"/>
                <w:lang w:eastAsia="ru-RU"/>
              </w:rPr>
            </w:pPr>
            <w:r w:rsidRPr="00D464CB">
              <w:rPr>
                <w:rFonts w:ascii="Times New Roman" w:eastAsia="Times New Roman" w:hAnsi="Times New Roman" w:cs="Times New Roman"/>
                <w:sz w:val="24"/>
                <w:szCs w:val="24"/>
                <w:lang w:eastAsia="ru-RU"/>
              </w:rPr>
              <w:t>3</w:t>
            </w:r>
          </w:p>
        </w:tc>
        <w:tc>
          <w:tcPr>
            <w:tcW w:w="1984" w:type="dxa"/>
          </w:tcPr>
          <w:p w:rsidR="00D464CB" w:rsidRPr="00D464CB" w:rsidRDefault="00D464CB" w:rsidP="00CA4F52">
            <w:pPr>
              <w:widowControl w:val="0"/>
              <w:spacing w:after="0" w:line="240" w:lineRule="auto"/>
              <w:ind w:left="-85"/>
              <w:jc w:val="both"/>
              <w:rPr>
                <w:rFonts w:ascii="Times New Roman" w:eastAsia="Times New Roman" w:hAnsi="Times New Roman" w:cs="Times New Roman"/>
                <w:b/>
                <w:bCs/>
                <w:sz w:val="24"/>
                <w:szCs w:val="24"/>
                <w:lang w:eastAsia="ru-RU"/>
              </w:rPr>
            </w:pPr>
            <w:r w:rsidRPr="00D464CB">
              <w:rPr>
                <w:rFonts w:ascii="Times New Roman" w:eastAsia="Times New Roman" w:hAnsi="Times New Roman" w:cs="Times New Roman"/>
                <w:b/>
                <w:bCs/>
                <w:sz w:val="24"/>
                <w:szCs w:val="24"/>
                <w:lang w:eastAsia="ru-RU"/>
              </w:rPr>
              <w:t xml:space="preserve">Тема 1. </w:t>
            </w:r>
            <w:r w:rsidRPr="00D464CB">
              <w:rPr>
                <w:rFonts w:ascii="Times New Roman" w:eastAsia="Times New Roman" w:hAnsi="Times New Roman" w:cs="Times New Roman"/>
                <w:sz w:val="24"/>
                <w:szCs w:val="24"/>
              </w:rPr>
              <w:t>Методические требования к сочинению и проведению практических занятий</w:t>
            </w:r>
          </w:p>
        </w:tc>
        <w:tc>
          <w:tcPr>
            <w:tcW w:w="425" w:type="dxa"/>
          </w:tcPr>
          <w:p w:rsidR="00D464CB" w:rsidRPr="00D464CB" w:rsidRDefault="00D464CB" w:rsidP="00CA4F52">
            <w:pPr>
              <w:widowControl w:val="0"/>
              <w:spacing w:after="0" w:line="240" w:lineRule="auto"/>
              <w:ind w:firstLine="34"/>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 xml:space="preserve">3 </w:t>
            </w:r>
          </w:p>
        </w:tc>
        <w:tc>
          <w:tcPr>
            <w:tcW w:w="855" w:type="dxa"/>
            <w:gridSpan w:val="2"/>
          </w:tcPr>
          <w:p w:rsidR="00D464CB" w:rsidRPr="00D464CB" w:rsidRDefault="00D464CB" w:rsidP="00CA4F52">
            <w:pPr>
              <w:widowControl w:val="0"/>
              <w:spacing w:after="0" w:line="240" w:lineRule="auto"/>
              <w:ind w:firstLine="34"/>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25</w:t>
            </w:r>
          </w:p>
        </w:tc>
        <w:tc>
          <w:tcPr>
            <w:tcW w:w="1134" w:type="dxa"/>
          </w:tcPr>
          <w:p w:rsidR="00D464CB" w:rsidRPr="00D464CB" w:rsidRDefault="00D464CB" w:rsidP="00CA4F52">
            <w:pPr>
              <w:widowControl w:val="0"/>
              <w:spacing w:after="0" w:line="240" w:lineRule="auto"/>
              <w:jc w:val="center"/>
              <w:rPr>
                <w:rFonts w:ascii="Times New Roman" w:eastAsia="Times New Roman" w:hAnsi="Times New Roman" w:cs="Times New Roman"/>
                <w:bCs/>
                <w:sz w:val="24"/>
                <w:szCs w:val="24"/>
                <w:lang w:eastAsia="ru-RU"/>
              </w:rPr>
            </w:pPr>
          </w:p>
        </w:tc>
        <w:tc>
          <w:tcPr>
            <w:tcW w:w="1558" w:type="dxa"/>
            <w:gridSpan w:val="3"/>
          </w:tcPr>
          <w:p w:rsidR="00D464CB" w:rsidRPr="00D464CB" w:rsidRDefault="00D464CB" w:rsidP="00CA4F52">
            <w:pPr>
              <w:widowControl w:val="0"/>
              <w:spacing w:after="0" w:line="240" w:lineRule="auto"/>
              <w:ind w:firstLine="34"/>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1</w:t>
            </w:r>
            <w:r w:rsidR="00125DF8">
              <w:rPr>
                <w:rFonts w:ascii="Times New Roman" w:eastAsia="Times New Roman" w:hAnsi="Times New Roman" w:cs="Times New Roman"/>
                <w:bCs/>
                <w:sz w:val="24"/>
                <w:szCs w:val="24"/>
                <w:lang w:eastAsia="ru-RU"/>
              </w:rPr>
              <w:t>/4</w:t>
            </w:r>
            <w:r w:rsidRPr="00D464CB">
              <w:rPr>
                <w:rFonts w:ascii="Times New Roman" w:eastAsia="Times New Roman" w:hAnsi="Times New Roman" w:cs="Times New Roman"/>
                <w:bCs/>
                <w:sz w:val="24"/>
                <w:szCs w:val="24"/>
                <w:lang w:eastAsia="ru-RU"/>
              </w:rPr>
              <w:t>*</w:t>
            </w:r>
          </w:p>
        </w:tc>
        <w:tc>
          <w:tcPr>
            <w:tcW w:w="1134" w:type="dxa"/>
            <w:gridSpan w:val="3"/>
          </w:tcPr>
          <w:p w:rsidR="00D464CB" w:rsidRPr="00D464CB" w:rsidRDefault="00D464CB" w:rsidP="00CA4F52">
            <w:pPr>
              <w:widowControl w:val="0"/>
              <w:spacing w:after="0" w:line="240" w:lineRule="auto"/>
              <w:jc w:val="center"/>
              <w:rPr>
                <w:rFonts w:ascii="Times New Roman" w:eastAsia="Times New Roman" w:hAnsi="Times New Roman" w:cs="Times New Roman"/>
                <w:bCs/>
                <w:sz w:val="24"/>
                <w:szCs w:val="24"/>
                <w:lang w:eastAsia="ru-RU"/>
              </w:rPr>
            </w:pPr>
          </w:p>
        </w:tc>
        <w:tc>
          <w:tcPr>
            <w:tcW w:w="1700" w:type="dxa"/>
          </w:tcPr>
          <w:p w:rsidR="00D464CB" w:rsidRPr="00D464CB" w:rsidRDefault="00D464CB" w:rsidP="00CA4F52">
            <w:pPr>
              <w:widowControl w:val="0"/>
              <w:spacing w:after="0" w:line="240" w:lineRule="auto"/>
              <w:ind w:firstLine="34"/>
              <w:jc w:val="center"/>
              <w:rPr>
                <w:rFonts w:ascii="Times New Roman" w:eastAsia="Times New Roman" w:hAnsi="Times New Roman" w:cs="Times New Roman"/>
                <w:sz w:val="24"/>
                <w:szCs w:val="24"/>
                <w:lang w:eastAsia="ru-RU"/>
              </w:rPr>
            </w:pPr>
            <w:r w:rsidRPr="00D464CB">
              <w:rPr>
                <w:rFonts w:ascii="Times New Roman" w:eastAsia="Times New Roman" w:hAnsi="Times New Roman" w:cs="Times New Roman"/>
                <w:sz w:val="24"/>
                <w:szCs w:val="24"/>
              </w:rPr>
              <w:t>просмотр и обсуждение видео-фильмов</w:t>
            </w:r>
          </w:p>
        </w:tc>
        <w:tc>
          <w:tcPr>
            <w:tcW w:w="992" w:type="dxa"/>
            <w:gridSpan w:val="2"/>
          </w:tcPr>
          <w:p w:rsidR="00D464CB" w:rsidRPr="00D464CB" w:rsidRDefault="00125DF8" w:rsidP="00CA4F52">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23</w:t>
            </w:r>
          </w:p>
          <w:p w:rsidR="00D464CB" w:rsidRPr="00D464CB" w:rsidRDefault="00D464CB" w:rsidP="00CA4F52">
            <w:pPr>
              <w:widowControl w:val="0"/>
              <w:spacing w:after="0" w:line="240" w:lineRule="auto"/>
              <w:jc w:val="center"/>
              <w:rPr>
                <w:rFonts w:ascii="Times New Roman" w:eastAsia="Times New Roman" w:hAnsi="Times New Roman" w:cs="Times New Roman"/>
                <w:bCs/>
                <w:sz w:val="24"/>
                <w:szCs w:val="24"/>
                <w:lang w:eastAsia="ru-RU"/>
              </w:rPr>
            </w:pPr>
          </w:p>
        </w:tc>
      </w:tr>
      <w:tr w:rsidR="00D464CB" w:rsidRPr="00D464CB" w:rsidTr="00125DF8">
        <w:trPr>
          <w:gridBefore w:val="1"/>
          <w:wBefore w:w="302" w:type="dxa"/>
        </w:trPr>
        <w:tc>
          <w:tcPr>
            <w:tcW w:w="674" w:type="dxa"/>
            <w:gridSpan w:val="2"/>
            <w:vAlign w:val="center"/>
          </w:tcPr>
          <w:p w:rsidR="00D464CB" w:rsidRPr="00D464CB" w:rsidRDefault="00D464CB" w:rsidP="00CA4F52">
            <w:pPr>
              <w:widowControl w:val="0"/>
              <w:spacing w:after="0" w:line="240" w:lineRule="auto"/>
              <w:jc w:val="center"/>
              <w:rPr>
                <w:rFonts w:ascii="Times New Roman" w:eastAsia="Times New Roman" w:hAnsi="Times New Roman" w:cs="Times New Roman"/>
                <w:sz w:val="24"/>
                <w:szCs w:val="24"/>
                <w:lang w:eastAsia="ru-RU"/>
              </w:rPr>
            </w:pPr>
          </w:p>
        </w:tc>
        <w:tc>
          <w:tcPr>
            <w:tcW w:w="1984" w:type="dxa"/>
            <w:vAlign w:val="center"/>
          </w:tcPr>
          <w:p w:rsidR="00D464CB" w:rsidRPr="00D464CB" w:rsidRDefault="00D464CB" w:rsidP="00CA4F52">
            <w:pPr>
              <w:widowControl w:val="0"/>
              <w:spacing w:after="0" w:line="240" w:lineRule="auto"/>
              <w:rPr>
                <w:rFonts w:ascii="Times New Roman" w:eastAsia="Times New Roman" w:hAnsi="Times New Roman" w:cs="Times New Roman"/>
                <w:b/>
                <w:iCs/>
                <w:sz w:val="24"/>
                <w:szCs w:val="24"/>
                <w:lang w:eastAsia="ru-RU"/>
              </w:rPr>
            </w:pPr>
            <w:r w:rsidRPr="00D464CB">
              <w:rPr>
                <w:rFonts w:ascii="Times New Roman" w:eastAsia="Times New Roman" w:hAnsi="Times New Roman" w:cs="Times New Roman"/>
                <w:b/>
                <w:iCs/>
                <w:sz w:val="24"/>
                <w:szCs w:val="24"/>
                <w:lang w:eastAsia="ru-RU"/>
              </w:rPr>
              <w:t xml:space="preserve">Тема 2. </w:t>
            </w:r>
            <w:r w:rsidRPr="00D464CB">
              <w:rPr>
                <w:rFonts w:ascii="Times New Roman" w:eastAsia="Times New Roman" w:hAnsi="Times New Roman" w:cs="Times New Roman"/>
                <w:bCs/>
                <w:iCs/>
                <w:sz w:val="24"/>
                <w:szCs w:val="24"/>
                <w:lang w:eastAsia="ru-RU"/>
              </w:rPr>
              <w:t xml:space="preserve">Методические требования к сочинению </w:t>
            </w:r>
            <w:r w:rsidRPr="00D464CB">
              <w:rPr>
                <w:rFonts w:ascii="Times New Roman" w:eastAsia="Times New Roman" w:hAnsi="Times New Roman" w:cs="Times New Roman"/>
                <w:sz w:val="24"/>
                <w:szCs w:val="24"/>
              </w:rPr>
              <w:t>экзерсиса у станка и на середине зала для различных возрастных групп: ДШИ, творческие коллективы</w:t>
            </w:r>
          </w:p>
        </w:tc>
        <w:tc>
          <w:tcPr>
            <w:tcW w:w="425" w:type="dxa"/>
          </w:tcPr>
          <w:p w:rsidR="00D464CB" w:rsidRPr="00D464CB" w:rsidRDefault="00D464CB" w:rsidP="00CA4F52">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gridSpan w:val="2"/>
          </w:tcPr>
          <w:p w:rsidR="00D464CB" w:rsidRPr="00D464CB" w:rsidRDefault="00D464CB" w:rsidP="00CA4F52">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27</w:t>
            </w:r>
          </w:p>
        </w:tc>
        <w:tc>
          <w:tcPr>
            <w:tcW w:w="1140" w:type="dxa"/>
            <w:gridSpan w:val="2"/>
          </w:tcPr>
          <w:p w:rsidR="00D464CB" w:rsidRPr="00D464CB" w:rsidRDefault="00D464CB" w:rsidP="00CA4F52">
            <w:pPr>
              <w:widowControl w:val="0"/>
              <w:spacing w:after="0" w:line="240" w:lineRule="auto"/>
              <w:jc w:val="center"/>
              <w:rPr>
                <w:rFonts w:ascii="Times New Roman" w:eastAsia="Times New Roman" w:hAnsi="Times New Roman" w:cs="Times New Roman"/>
                <w:bCs/>
                <w:sz w:val="24"/>
                <w:szCs w:val="24"/>
                <w:lang w:eastAsia="ru-RU"/>
              </w:rPr>
            </w:pPr>
          </w:p>
        </w:tc>
        <w:tc>
          <w:tcPr>
            <w:tcW w:w="1545" w:type="dxa"/>
          </w:tcPr>
          <w:p w:rsidR="00D464CB" w:rsidRPr="00D464CB" w:rsidRDefault="00125DF8" w:rsidP="00CA4F52">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141" w:type="dxa"/>
            <w:gridSpan w:val="4"/>
          </w:tcPr>
          <w:p w:rsidR="00D464CB" w:rsidRPr="00D464CB" w:rsidRDefault="00D464CB" w:rsidP="00CA4F52">
            <w:pPr>
              <w:widowControl w:val="0"/>
              <w:spacing w:after="0" w:line="240" w:lineRule="auto"/>
              <w:jc w:val="center"/>
              <w:rPr>
                <w:rFonts w:ascii="Times New Roman" w:eastAsia="Times New Roman" w:hAnsi="Times New Roman" w:cs="Times New Roman"/>
                <w:bCs/>
                <w:sz w:val="24"/>
                <w:szCs w:val="24"/>
                <w:lang w:eastAsia="ru-RU"/>
              </w:rPr>
            </w:pPr>
          </w:p>
        </w:tc>
        <w:tc>
          <w:tcPr>
            <w:tcW w:w="1700" w:type="dxa"/>
          </w:tcPr>
          <w:p w:rsidR="00D464CB" w:rsidRPr="00D464CB" w:rsidRDefault="00D464CB" w:rsidP="00CA4F52">
            <w:pPr>
              <w:widowControl w:val="0"/>
              <w:spacing w:after="0" w:line="240" w:lineRule="auto"/>
              <w:jc w:val="center"/>
              <w:rPr>
                <w:rFonts w:ascii="Times New Roman" w:eastAsia="Times New Roman" w:hAnsi="Times New Roman" w:cs="Times New Roman"/>
                <w:b/>
                <w:sz w:val="24"/>
                <w:szCs w:val="24"/>
                <w:lang w:eastAsia="ru-RU"/>
              </w:rPr>
            </w:pPr>
            <w:r w:rsidRPr="00D464CB">
              <w:rPr>
                <w:rFonts w:ascii="Times New Roman" w:eastAsia="Times New Roman" w:hAnsi="Times New Roman" w:cs="Times New Roman"/>
                <w:sz w:val="24"/>
                <w:szCs w:val="24"/>
              </w:rPr>
              <w:t>работа в малых группах</w:t>
            </w:r>
          </w:p>
        </w:tc>
        <w:tc>
          <w:tcPr>
            <w:tcW w:w="992" w:type="dxa"/>
            <w:gridSpan w:val="2"/>
          </w:tcPr>
          <w:p w:rsidR="00D464CB" w:rsidRPr="00D464CB" w:rsidRDefault="00125DF8" w:rsidP="00CA4F52">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23</w:t>
            </w:r>
          </w:p>
        </w:tc>
      </w:tr>
      <w:tr w:rsidR="00D464CB" w:rsidRPr="00D464CB" w:rsidTr="00125DF8">
        <w:trPr>
          <w:gridBefore w:val="1"/>
          <w:wBefore w:w="302" w:type="dxa"/>
        </w:trPr>
        <w:tc>
          <w:tcPr>
            <w:tcW w:w="674" w:type="dxa"/>
            <w:gridSpan w:val="2"/>
            <w:vAlign w:val="center"/>
          </w:tcPr>
          <w:p w:rsidR="00D464CB" w:rsidRPr="00D464CB" w:rsidRDefault="00D464CB" w:rsidP="00CA4F52">
            <w:pPr>
              <w:widowControl w:val="0"/>
              <w:spacing w:after="0" w:line="240" w:lineRule="auto"/>
              <w:jc w:val="center"/>
              <w:rPr>
                <w:rFonts w:ascii="Times New Roman" w:eastAsia="Times New Roman" w:hAnsi="Times New Roman" w:cs="Times New Roman"/>
                <w:sz w:val="24"/>
                <w:szCs w:val="24"/>
                <w:lang w:eastAsia="ru-RU"/>
              </w:rPr>
            </w:pPr>
          </w:p>
        </w:tc>
        <w:tc>
          <w:tcPr>
            <w:tcW w:w="1984" w:type="dxa"/>
            <w:vAlign w:val="center"/>
          </w:tcPr>
          <w:p w:rsidR="00D464CB" w:rsidRPr="00D464CB" w:rsidRDefault="00D464CB" w:rsidP="00CA4F52">
            <w:pPr>
              <w:widowControl w:val="0"/>
              <w:spacing w:after="0" w:line="240" w:lineRule="auto"/>
              <w:rPr>
                <w:rFonts w:ascii="Times New Roman" w:eastAsia="Times New Roman" w:hAnsi="Times New Roman" w:cs="Times New Roman"/>
                <w:b/>
                <w:iCs/>
                <w:sz w:val="24"/>
                <w:szCs w:val="24"/>
                <w:lang w:eastAsia="ru-RU"/>
              </w:rPr>
            </w:pPr>
            <w:r w:rsidRPr="00D464CB">
              <w:rPr>
                <w:rFonts w:ascii="Times New Roman" w:eastAsia="Times New Roman" w:hAnsi="Times New Roman" w:cs="Times New Roman"/>
                <w:b/>
                <w:iCs/>
                <w:sz w:val="24"/>
                <w:szCs w:val="24"/>
                <w:lang w:eastAsia="ru-RU"/>
              </w:rPr>
              <w:t xml:space="preserve">Тема 3. </w:t>
            </w:r>
            <w:r w:rsidRPr="00D464CB">
              <w:rPr>
                <w:rFonts w:ascii="Times New Roman" w:eastAsia="Times New Roman" w:hAnsi="Times New Roman" w:cs="Times New Roman"/>
                <w:bCs/>
                <w:iCs/>
                <w:sz w:val="24"/>
                <w:szCs w:val="24"/>
                <w:lang w:eastAsia="ru-RU"/>
              </w:rPr>
              <w:t>Танцевальная культура народов России м ближнего зарубежья</w:t>
            </w:r>
          </w:p>
        </w:tc>
        <w:tc>
          <w:tcPr>
            <w:tcW w:w="425" w:type="dxa"/>
          </w:tcPr>
          <w:p w:rsidR="00D464CB" w:rsidRPr="00D464CB" w:rsidRDefault="00D464CB" w:rsidP="00CA4F52">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gridSpan w:val="2"/>
          </w:tcPr>
          <w:p w:rsidR="00D464CB" w:rsidRPr="00D464CB" w:rsidRDefault="00D464CB" w:rsidP="00CA4F52">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13</w:t>
            </w:r>
          </w:p>
        </w:tc>
        <w:tc>
          <w:tcPr>
            <w:tcW w:w="1140" w:type="dxa"/>
            <w:gridSpan w:val="2"/>
          </w:tcPr>
          <w:p w:rsidR="00D464CB" w:rsidRPr="00D464CB" w:rsidRDefault="00125DF8" w:rsidP="00CA4F52">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545" w:type="dxa"/>
          </w:tcPr>
          <w:p w:rsidR="00D464CB" w:rsidRPr="00D464CB" w:rsidRDefault="00125DF8" w:rsidP="00CA4F52">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141" w:type="dxa"/>
            <w:gridSpan w:val="4"/>
            <w:vAlign w:val="center"/>
          </w:tcPr>
          <w:p w:rsidR="00D464CB" w:rsidRPr="00D464CB" w:rsidRDefault="00D464CB" w:rsidP="00CA4F52">
            <w:pPr>
              <w:widowControl w:val="0"/>
              <w:spacing w:after="0" w:line="240" w:lineRule="auto"/>
              <w:jc w:val="center"/>
              <w:rPr>
                <w:rFonts w:ascii="Times New Roman" w:eastAsia="Times New Roman" w:hAnsi="Times New Roman" w:cs="Times New Roman"/>
                <w:b/>
                <w:sz w:val="24"/>
                <w:szCs w:val="24"/>
                <w:lang w:eastAsia="ru-RU"/>
              </w:rPr>
            </w:pPr>
          </w:p>
        </w:tc>
        <w:tc>
          <w:tcPr>
            <w:tcW w:w="1700" w:type="dxa"/>
          </w:tcPr>
          <w:p w:rsidR="00D464CB" w:rsidRPr="00D464CB" w:rsidRDefault="00D464CB" w:rsidP="00CA4F52">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Мастер-класс</w:t>
            </w:r>
          </w:p>
        </w:tc>
        <w:tc>
          <w:tcPr>
            <w:tcW w:w="992" w:type="dxa"/>
            <w:gridSpan w:val="2"/>
          </w:tcPr>
          <w:p w:rsidR="00D464CB" w:rsidRPr="00D464CB" w:rsidRDefault="00125DF8" w:rsidP="00CA4F52">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23</w:t>
            </w:r>
          </w:p>
        </w:tc>
      </w:tr>
      <w:tr w:rsidR="00D464CB" w:rsidRPr="00D464CB" w:rsidTr="00125DF8">
        <w:trPr>
          <w:gridBefore w:val="1"/>
          <w:wBefore w:w="302" w:type="dxa"/>
        </w:trPr>
        <w:tc>
          <w:tcPr>
            <w:tcW w:w="674" w:type="dxa"/>
            <w:gridSpan w:val="2"/>
            <w:vAlign w:val="center"/>
          </w:tcPr>
          <w:p w:rsidR="00D464CB" w:rsidRPr="00D464CB" w:rsidRDefault="00D464CB" w:rsidP="00CA4F52">
            <w:pPr>
              <w:widowControl w:val="0"/>
              <w:spacing w:after="0" w:line="240" w:lineRule="auto"/>
              <w:jc w:val="center"/>
              <w:rPr>
                <w:rFonts w:ascii="Times New Roman" w:eastAsia="Times New Roman" w:hAnsi="Times New Roman" w:cs="Times New Roman"/>
                <w:sz w:val="24"/>
                <w:szCs w:val="24"/>
                <w:lang w:eastAsia="ru-RU"/>
              </w:rPr>
            </w:pPr>
          </w:p>
        </w:tc>
        <w:tc>
          <w:tcPr>
            <w:tcW w:w="1984" w:type="dxa"/>
            <w:vAlign w:val="center"/>
          </w:tcPr>
          <w:p w:rsidR="00D464CB" w:rsidRPr="00D464CB" w:rsidRDefault="00D464CB" w:rsidP="00CA4F52">
            <w:pPr>
              <w:widowControl w:val="0"/>
              <w:spacing w:after="0" w:line="240" w:lineRule="auto"/>
              <w:jc w:val="both"/>
              <w:rPr>
                <w:rFonts w:ascii="Times New Roman" w:eastAsia="Times New Roman" w:hAnsi="Times New Roman" w:cs="Times New Roman"/>
                <w:b/>
                <w:iCs/>
                <w:sz w:val="24"/>
                <w:szCs w:val="24"/>
                <w:lang w:eastAsia="ru-RU"/>
              </w:rPr>
            </w:pPr>
            <w:r w:rsidRPr="00D464CB">
              <w:rPr>
                <w:rFonts w:ascii="Times New Roman" w:eastAsia="Times New Roman" w:hAnsi="Times New Roman" w:cs="Times New Roman"/>
                <w:b/>
                <w:iCs/>
                <w:sz w:val="24"/>
                <w:szCs w:val="24"/>
                <w:lang w:eastAsia="ru-RU"/>
              </w:rPr>
              <w:t xml:space="preserve">Тема 4. </w:t>
            </w:r>
            <w:r w:rsidRPr="00D464CB">
              <w:rPr>
                <w:rFonts w:ascii="Times New Roman" w:eastAsia="Times New Roman" w:hAnsi="Times New Roman" w:cs="Times New Roman"/>
                <w:bCs/>
                <w:iCs/>
                <w:sz w:val="24"/>
                <w:szCs w:val="24"/>
                <w:lang w:eastAsia="ru-RU"/>
              </w:rPr>
              <w:t>Танцевальная культура народов дальнего зарубежья</w:t>
            </w:r>
          </w:p>
        </w:tc>
        <w:tc>
          <w:tcPr>
            <w:tcW w:w="425" w:type="dxa"/>
          </w:tcPr>
          <w:p w:rsidR="00D464CB" w:rsidRPr="00D464CB" w:rsidRDefault="00D464CB" w:rsidP="00CA4F52">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5" w:type="dxa"/>
            <w:gridSpan w:val="2"/>
          </w:tcPr>
          <w:p w:rsidR="00D464CB" w:rsidRPr="00D464CB" w:rsidRDefault="00D464CB" w:rsidP="00CA4F52">
            <w:pPr>
              <w:widowControl w:val="0"/>
              <w:spacing w:after="0" w:line="240" w:lineRule="auto"/>
              <w:jc w:val="center"/>
              <w:rPr>
                <w:rFonts w:ascii="Times New Roman" w:eastAsia="Times New Roman" w:hAnsi="Times New Roman" w:cs="Times New Roman"/>
                <w:bCs/>
                <w:sz w:val="24"/>
                <w:szCs w:val="24"/>
                <w:lang w:eastAsia="ru-RU"/>
              </w:rPr>
            </w:pPr>
            <w:r w:rsidRPr="00D464CB">
              <w:rPr>
                <w:rFonts w:ascii="Times New Roman" w:eastAsia="Times New Roman" w:hAnsi="Times New Roman" w:cs="Times New Roman"/>
                <w:bCs/>
                <w:sz w:val="24"/>
                <w:szCs w:val="24"/>
                <w:lang w:eastAsia="ru-RU"/>
              </w:rPr>
              <w:t>13</w:t>
            </w:r>
          </w:p>
        </w:tc>
        <w:tc>
          <w:tcPr>
            <w:tcW w:w="1140" w:type="dxa"/>
            <w:gridSpan w:val="2"/>
          </w:tcPr>
          <w:p w:rsidR="00D464CB" w:rsidRPr="00D464CB" w:rsidRDefault="00125DF8" w:rsidP="00CA4F52">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545" w:type="dxa"/>
          </w:tcPr>
          <w:p w:rsidR="00D464CB" w:rsidRPr="00D464CB" w:rsidRDefault="00125DF8" w:rsidP="00CA4F52">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141" w:type="dxa"/>
            <w:gridSpan w:val="4"/>
            <w:vAlign w:val="center"/>
          </w:tcPr>
          <w:p w:rsidR="00D464CB" w:rsidRPr="00D464CB" w:rsidRDefault="00D464CB" w:rsidP="00CA4F52">
            <w:pPr>
              <w:widowControl w:val="0"/>
              <w:spacing w:after="0" w:line="240" w:lineRule="auto"/>
              <w:jc w:val="center"/>
              <w:rPr>
                <w:rFonts w:ascii="Times New Roman" w:eastAsia="Times New Roman" w:hAnsi="Times New Roman" w:cs="Times New Roman"/>
                <w:b/>
                <w:sz w:val="24"/>
                <w:szCs w:val="24"/>
                <w:lang w:eastAsia="ru-RU"/>
              </w:rPr>
            </w:pPr>
          </w:p>
        </w:tc>
        <w:tc>
          <w:tcPr>
            <w:tcW w:w="1700" w:type="dxa"/>
          </w:tcPr>
          <w:p w:rsidR="00D464CB" w:rsidRPr="00D464CB" w:rsidRDefault="00D464CB" w:rsidP="00CA4F52">
            <w:pPr>
              <w:widowControl w:val="0"/>
              <w:spacing w:after="0" w:line="240" w:lineRule="auto"/>
              <w:jc w:val="center"/>
              <w:rPr>
                <w:rFonts w:ascii="Times New Roman" w:eastAsia="Times New Roman" w:hAnsi="Times New Roman" w:cs="Times New Roman"/>
                <w:b/>
                <w:sz w:val="24"/>
                <w:szCs w:val="24"/>
                <w:lang w:eastAsia="ru-RU"/>
              </w:rPr>
            </w:pPr>
            <w:r w:rsidRPr="00D464CB">
              <w:rPr>
                <w:rFonts w:ascii="Times New Roman" w:eastAsia="Times New Roman" w:hAnsi="Times New Roman" w:cs="Times New Roman"/>
                <w:bCs/>
                <w:sz w:val="24"/>
                <w:szCs w:val="24"/>
                <w:lang w:eastAsia="ru-RU"/>
              </w:rPr>
              <w:t>Мастер-класс</w:t>
            </w:r>
          </w:p>
        </w:tc>
        <w:tc>
          <w:tcPr>
            <w:tcW w:w="992" w:type="dxa"/>
            <w:gridSpan w:val="2"/>
          </w:tcPr>
          <w:p w:rsidR="00D464CB" w:rsidRPr="00D464CB" w:rsidRDefault="00125DF8" w:rsidP="00CA4F52">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24</w:t>
            </w:r>
          </w:p>
        </w:tc>
      </w:tr>
      <w:tr w:rsidR="00D464CB" w:rsidRPr="00D464CB" w:rsidTr="00125DF8">
        <w:trPr>
          <w:gridBefore w:val="1"/>
          <w:wBefore w:w="302" w:type="dxa"/>
        </w:trPr>
        <w:tc>
          <w:tcPr>
            <w:tcW w:w="674" w:type="dxa"/>
            <w:gridSpan w:val="2"/>
            <w:vAlign w:val="center"/>
          </w:tcPr>
          <w:p w:rsidR="00D464CB" w:rsidRPr="00D464CB" w:rsidRDefault="00D464CB" w:rsidP="00CA4F52">
            <w:pPr>
              <w:spacing w:after="0" w:line="240" w:lineRule="auto"/>
              <w:rPr>
                <w:rFonts w:ascii="Times New Roman" w:eastAsia="Calibri" w:hAnsi="Times New Roman" w:cs="Times New Roman"/>
                <w:bCs/>
                <w:sz w:val="24"/>
                <w:szCs w:val="24"/>
                <w:lang w:eastAsia="ru-RU"/>
              </w:rPr>
            </w:pPr>
          </w:p>
        </w:tc>
        <w:tc>
          <w:tcPr>
            <w:tcW w:w="1984" w:type="dxa"/>
            <w:vAlign w:val="center"/>
          </w:tcPr>
          <w:p w:rsidR="00D464CB" w:rsidRPr="00D464CB" w:rsidRDefault="00D464CB" w:rsidP="00CA4F52">
            <w:pPr>
              <w:spacing w:after="0" w:line="240" w:lineRule="auto"/>
              <w:rPr>
                <w:rFonts w:ascii="Times New Roman" w:eastAsia="Calibri" w:hAnsi="Times New Roman" w:cs="Times New Roman"/>
                <w:bCs/>
                <w:sz w:val="24"/>
                <w:szCs w:val="24"/>
                <w:lang w:eastAsia="ru-RU"/>
              </w:rPr>
            </w:pPr>
            <w:r w:rsidRPr="00D464CB">
              <w:rPr>
                <w:rFonts w:ascii="Times New Roman" w:eastAsia="Calibri" w:hAnsi="Times New Roman" w:cs="Times New Roman"/>
                <w:bCs/>
                <w:i/>
                <w:sz w:val="24"/>
                <w:szCs w:val="24"/>
                <w:lang w:eastAsia="ru-RU"/>
              </w:rPr>
              <w:t>Итого:</w:t>
            </w:r>
          </w:p>
        </w:tc>
        <w:tc>
          <w:tcPr>
            <w:tcW w:w="425" w:type="dxa"/>
          </w:tcPr>
          <w:p w:rsidR="00D464CB" w:rsidRPr="00D464CB" w:rsidRDefault="00D464CB" w:rsidP="00CA4F52">
            <w:pPr>
              <w:spacing w:after="0" w:line="240" w:lineRule="auto"/>
              <w:rPr>
                <w:rFonts w:ascii="Times New Roman" w:eastAsia="Calibri" w:hAnsi="Times New Roman" w:cs="Times New Roman"/>
                <w:bCs/>
                <w:sz w:val="24"/>
                <w:szCs w:val="24"/>
                <w:lang w:eastAsia="ru-RU"/>
              </w:rPr>
            </w:pPr>
          </w:p>
        </w:tc>
        <w:tc>
          <w:tcPr>
            <w:tcW w:w="855" w:type="dxa"/>
            <w:gridSpan w:val="2"/>
          </w:tcPr>
          <w:p w:rsidR="00D464CB" w:rsidRPr="00D464CB" w:rsidRDefault="00D464CB" w:rsidP="00CA4F52">
            <w:pPr>
              <w:spacing w:after="0" w:line="240" w:lineRule="auto"/>
              <w:rPr>
                <w:rFonts w:ascii="Times New Roman" w:eastAsia="Calibri" w:hAnsi="Times New Roman" w:cs="Times New Roman"/>
                <w:bCs/>
                <w:sz w:val="24"/>
                <w:szCs w:val="24"/>
                <w:lang w:eastAsia="ru-RU"/>
              </w:rPr>
            </w:pPr>
            <w:r w:rsidRPr="00D464CB">
              <w:rPr>
                <w:rFonts w:ascii="Times New Roman" w:eastAsia="Calibri" w:hAnsi="Times New Roman" w:cs="Times New Roman"/>
                <w:bCs/>
                <w:sz w:val="24"/>
                <w:szCs w:val="24"/>
                <w:lang w:eastAsia="ru-RU"/>
              </w:rPr>
              <w:t>108</w:t>
            </w:r>
          </w:p>
        </w:tc>
        <w:tc>
          <w:tcPr>
            <w:tcW w:w="1134" w:type="dxa"/>
          </w:tcPr>
          <w:p w:rsidR="00D464CB" w:rsidRPr="00D464CB" w:rsidRDefault="00125DF8" w:rsidP="00CA4F5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1586" w:type="dxa"/>
            <w:gridSpan w:val="5"/>
          </w:tcPr>
          <w:p w:rsidR="00D464CB" w:rsidRPr="00D464CB" w:rsidRDefault="00125DF8" w:rsidP="00CA4F5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1106" w:type="dxa"/>
          </w:tcPr>
          <w:p w:rsidR="00D464CB" w:rsidRPr="00D464CB" w:rsidRDefault="00D464CB" w:rsidP="00CA4F52">
            <w:pPr>
              <w:spacing w:after="0" w:line="240" w:lineRule="auto"/>
              <w:rPr>
                <w:rFonts w:ascii="Times New Roman" w:eastAsia="Calibri" w:hAnsi="Times New Roman" w:cs="Times New Roman"/>
                <w:bCs/>
                <w:sz w:val="24"/>
                <w:szCs w:val="24"/>
                <w:lang w:eastAsia="ru-RU"/>
              </w:rPr>
            </w:pPr>
          </w:p>
        </w:tc>
        <w:tc>
          <w:tcPr>
            <w:tcW w:w="1700" w:type="dxa"/>
          </w:tcPr>
          <w:p w:rsidR="00D464CB" w:rsidRPr="00D464CB" w:rsidRDefault="00D464CB" w:rsidP="00CA4F52">
            <w:pPr>
              <w:spacing w:after="0" w:line="240" w:lineRule="auto"/>
              <w:rPr>
                <w:rFonts w:ascii="Times New Roman" w:eastAsia="Calibri" w:hAnsi="Times New Roman" w:cs="Times New Roman"/>
                <w:bCs/>
                <w:sz w:val="24"/>
                <w:szCs w:val="24"/>
                <w:lang w:eastAsia="ru-RU"/>
              </w:rPr>
            </w:pPr>
          </w:p>
        </w:tc>
        <w:tc>
          <w:tcPr>
            <w:tcW w:w="992" w:type="dxa"/>
            <w:gridSpan w:val="2"/>
            <w:vAlign w:val="center"/>
          </w:tcPr>
          <w:p w:rsidR="00125DF8" w:rsidRDefault="00125DF8" w:rsidP="00CA4F5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93</w:t>
            </w:r>
          </w:p>
          <w:p w:rsidR="00D464CB" w:rsidRPr="00D464CB" w:rsidRDefault="00D464CB" w:rsidP="00CA4F52">
            <w:pPr>
              <w:spacing w:after="0" w:line="240" w:lineRule="auto"/>
              <w:rPr>
                <w:rFonts w:ascii="Times New Roman" w:eastAsia="Calibri" w:hAnsi="Times New Roman" w:cs="Times New Roman"/>
                <w:bCs/>
                <w:sz w:val="24"/>
                <w:szCs w:val="24"/>
                <w:lang w:eastAsia="ru-RU"/>
              </w:rPr>
            </w:pPr>
            <w:r w:rsidRPr="00D464CB">
              <w:rPr>
                <w:rFonts w:ascii="Times New Roman" w:eastAsia="Calibri" w:hAnsi="Times New Roman" w:cs="Times New Roman"/>
                <w:bCs/>
                <w:sz w:val="24"/>
                <w:szCs w:val="24"/>
                <w:lang w:eastAsia="ru-RU"/>
              </w:rPr>
              <w:t>экзамен</w:t>
            </w:r>
            <w:r w:rsidR="00125DF8">
              <w:rPr>
                <w:rFonts w:ascii="Times New Roman" w:eastAsia="Calibri" w:hAnsi="Times New Roman" w:cs="Times New Roman"/>
                <w:bCs/>
                <w:sz w:val="24"/>
                <w:szCs w:val="24"/>
                <w:lang w:eastAsia="ru-RU"/>
              </w:rPr>
              <w:t xml:space="preserve"> 9</w:t>
            </w:r>
          </w:p>
        </w:tc>
      </w:tr>
      <w:tr w:rsidR="00D464CB" w:rsidRPr="00D464CB" w:rsidTr="00125DF8">
        <w:tblPrEx>
          <w:tblLook w:val="01E0" w:firstRow="1" w:lastRow="1" w:firstColumn="1" w:lastColumn="1" w:noHBand="0" w:noVBand="0"/>
        </w:tblPrEx>
        <w:trPr>
          <w:gridAfter w:val="1"/>
          <w:wAfter w:w="552" w:type="dxa"/>
        </w:trPr>
        <w:tc>
          <w:tcPr>
            <w:tcW w:w="10206" w:type="dxa"/>
            <w:gridSpan w:val="16"/>
            <w:vAlign w:val="center"/>
          </w:tcPr>
          <w:p w:rsidR="00D464CB" w:rsidRPr="00D464CB" w:rsidRDefault="00D464CB" w:rsidP="00D464CB">
            <w:pPr>
              <w:widowControl w:val="0"/>
              <w:spacing w:after="0" w:line="240" w:lineRule="auto"/>
              <w:jc w:val="both"/>
              <w:rPr>
                <w:rFonts w:ascii="Times New Roman" w:eastAsia="Times New Roman" w:hAnsi="Times New Roman" w:cs="Times New Roman"/>
                <w:sz w:val="24"/>
                <w:szCs w:val="24"/>
                <w:lang w:eastAsia="ru-RU"/>
              </w:rPr>
            </w:pPr>
            <w:r w:rsidRPr="00D464CB">
              <w:rPr>
                <w:rFonts w:ascii="Times New Roman" w:eastAsia="Times New Roman" w:hAnsi="Times New Roman" w:cs="Times New Roman"/>
                <w:b/>
                <w:i/>
                <w:iCs/>
                <w:snapToGrid w:val="0"/>
                <w:sz w:val="24"/>
                <w:szCs w:val="24"/>
                <w:lang w:eastAsia="ru-RU"/>
              </w:rPr>
              <w:t>Раздел</w:t>
            </w:r>
            <w:r w:rsidR="00125DF8">
              <w:rPr>
                <w:rFonts w:ascii="Times New Roman" w:eastAsia="Times New Roman" w:hAnsi="Times New Roman" w:cs="Times New Roman"/>
                <w:b/>
                <w:i/>
                <w:iCs/>
                <w:snapToGrid w:val="0"/>
                <w:sz w:val="24"/>
                <w:szCs w:val="24"/>
                <w:lang w:eastAsia="ru-RU"/>
              </w:rPr>
              <w:t xml:space="preserve"> 1</w:t>
            </w:r>
            <w:r w:rsidRPr="00D464CB">
              <w:rPr>
                <w:rFonts w:ascii="Times New Roman" w:eastAsia="Times New Roman" w:hAnsi="Times New Roman" w:cs="Times New Roman"/>
                <w:b/>
                <w:i/>
                <w:iCs/>
                <w:snapToGrid w:val="0"/>
                <w:sz w:val="24"/>
                <w:szCs w:val="24"/>
                <w:lang w:eastAsia="ru-RU"/>
              </w:rPr>
              <w:t>. Теория и методика преподавания народно-сценического танца</w:t>
            </w:r>
          </w:p>
        </w:tc>
      </w:tr>
      <w:tr w:rsidR="00D464CB" w:rsidRPr="00D464CB" w:rsidTr="00125DF8">
        <w:tblPrEx>
          <w:tblLook w:val="01E0" w:firstRow="1" w:lastRow="1" w:firstColumn="1" w:lastColumn="1" w:noHBand="0" w:noVBand="0"/>
        </w:tblPrEx>
        <w:trPr>
          <w:gridAfter w:val="1"/>
          <w:wAfter w:w="552" w:type="dxa"/>
        </w:trPr>
        <w:tc>
          <w:tcPr>
            <w:tcW w:w="709" w:type="dxa"/>
            <w:gridSpan w:val="2"/>
            <w:vAlign w:val="center"/>
          </w:tcPr>
          <w:p w:rsidR="00D464CB" w:rsidRPr="00D464CB" w:rsidRDefault="00D464CB" w:rsidP="00D464CB">
            <w:pPr>
              <w:widowControl w:val="0"/>
              <w:spacing w:after="0" w:line="240" w:lineRule="auto"/>
              <w:jc w:val="center"/>
              <w:rPr>
                <w:rFonts w:ascii="Times New Roman" w:eastAsia="Times New Roman" w:hAnsi="Times New Roman" w:cs="Times New Roman"/>
                <w:sz w:val="24"/>
                <w:szCs w:val="24"/>
                <w:lang w:eastAsia="ru-RU"/>
              </w:rPr>
            </w:pPr>
          </w:p>
        </w:tc>
        <w:tc>
          <w:tcPr>
            <w:tcW w:w="2835" w:type="dxa"/>
            <w:gridSpan w:val="4"/>
          </w:tcPr>
          <w:p w:rsidR="00D464CB" w:rsidRPr="00D464CB" w:rsidRDefault="00D464CB" w:rsidP="00D464CB">
            <w:pPr>
              <w:widowControl w:val="0"/>
              <w:spacing w:after="0" w:line="240" w:lineRule="auto"/>
              <w:jc w:val="both"/>
              <w:rPr>
                <w:rFonts w:ascii="Times New Roman" w:eastAsia="Times New Roman" w:hAnsi="Times New Roman" w:cs="Times New Roman"/>
                <w:b/>
                <w:snapToGrid w:val="0"/>
                <w:sz w:val="24"/>
                <w:szCs w:val="24"/>
                <w:lang w:eastAsia="ru-RU"/>
              </w:rPr>
            </w:pPr>
            <w:r w:rsidRPr="00D464CB">
              <w:rPr>
                <w:rFonts w:ascii="Times New Roman" w:eastAsia="Times New Roman" w:hAnsi="Times New Roman" w:cs="Times New Roman"/>
                <w:b/>
                <w:snapToGrid w:val="0"/>
                <w:sz w:val="24"/>
                <w:szCs w:val="24"/>
                <w:lang w:eastAsia="ru-RU"/>
              </w:rPr>
              <w:t>Тема 1. Методические требования к сочинению и проведению практических занятий</w:t>
            </w:r>
          </w:p>
          <w:p w:rsidR="00D464CB" w:rsidRPr="00D464CB" w:rsidRDefault="00D464CB" w:rsidP="00D464CB">
            <w:pPr>
              <w:widowControl w:val="0"/>
              <w:spacing w:after="0" w:line="240" w:lineRule="auto"/>
              <w:jc w:val="both"/>
              <w:rPr>
                <w:rFonts w:ascii="Times New Roman" w:eastAsia="Times New Roman" w:hAnsi="Times New Roman" w:cs="Times New Roman"/>
                <w:b/>
                <w:snapToGrid w:val="0"/>
                <w:sz w:val="24"/>
                <w:szCs w:val="24"/>
                <w:lang w:eastAsia="ru-RU"/>
              </w:rPr>
            </w:pPr>
            <w:r w:rsidRPr="00D464CB">
              <w:rPr>
                <w:rFonts w:ascii="Times New Roman" w:eastAsia="Times New Roman" w:hAnsi="Times New Roman" w:cs="Times New Roman"/>
                <w:bCs/>
                <w:snapToGrid w:val="0"/>
                <w:sz w:val="24"/>
                <w:szCs w:val="24"/>
                <w:lang w:eastAsia="ru-RU"/>
              </w:rPr>
              <w:t>Длительность занятия. Структура. Основные принципы дидактики. Терминология. Планирование, постановка, целей и задач. Самоанализ проведенного занятия. Система контроля качества усвоенного материала. Методические замечания: «профилактические», «попутные»,«безотлагательные», «итоговые».</w:t>
            </w:r>
          </w:p>
          <w:p w:rsidR="00D464CB" w:rsidRPr="00D464CB" w:rsidRDefault="00D464CB" w:rsidP="00D464CB">
            <w:pPr>
              <w:widowControl w:val="0"/>
              <w:spacing w:after="0" w:line="240" w:lineRule="auto"/>
              <w:jc w:val="both"/>
              <w:rPr>
                <w:rFonts w:ascii="Times New Roman" w:eastAsia="Times New Roman" w:hAnsi="Times New Roman" w:cs="Times New Roman"/>
                <w:b/>
                <w:snapToGrid w:val="0"/>
                <w:sz w:val="24"/>
                <w:szCs w:val="24"/>
                <w:lang w:eastAsia="ru-RU"/>
              </w:rPr>
            </w:pPr>
            <w:r w:rsidRPr="00D464CB">
              <w:rPr>
                <w:rFonts w:ascii="Times New Roman" w:eastAsia="Times New Roman" w:hAnsi="Times New Roman" w:cs="Times New Roman"/>
                <w:b/>
                <w:snapToGrid w:val="0"/>
                <w:sz w:val="24"/>
                <w:szCs w:val="24"/>
                <w:lang w:eastAsia="ru-RU"/>
              </w:rPr>
              <w:t>Тема 2. Методические требования к сочинению экзерсиса у станка и на середине зала для различных возрастных групп: ДШИ, творческие коллективы</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Дальнейшее изучения упражнений у станка и на середине зала. Развитие координации, танцевальности. Продолжительность экзерсиса у станка сокращается, движения выполняются в более быстром темпе.</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1. Приседания и полуприседания исполняются по всем позициям в более быстром темпе, в различных характерах. Сочетание мягкого и жесткого приседания;</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2.battementstendus (носок, каблук) – упражнения на развитие подвижности стопы исполняются в различных характерах в сочетании с другими движениями (маленькими бросками, ударными движениями и др.);</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2.каблучные упражнения:</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2.1.в сочетании с «веревочкой»;</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2.2.в сочетании с ударными движениями;</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2.3.каблучное «ударное» в сочетании с мазками «от себя» и «к себе»;</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3.flik-flak – упражнения с ненапряженной стопой в сочетании всех видов, с более усложненным ритмически рисунком;</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3.1.подготовка к «веревочке» и «веревочка»:</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3.2.«веревочка» с подниманием на полупальцы и со скачком в характере венгерского танца;</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3.3.«веревочка» с переводом ноги из выворотного положения в невыворотное и разворотом пятки работающей ноги на полу;</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4.дробные выстукивания в характере испанского танца;</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5.круговые движения ногой по полу:</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5.1.круг носком по полу с поворотом пятки опорной ноги;</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5.2.круг ногой по воздуху с вытянутым подъемом;</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5.3.круг ногой по воздуху с поворотами пятки опорной ноги;</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6.battement développé – мягкое и резкое раскрывание ноги на 90° по всем направлениям в сочетании с пируэтами, с опусканием на колено;</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7.большие броски по точкам, с растяжкой спереди и сзади.</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Занятия на середине занимают большую часть времени урока, включают в себя работу над техникой исполнения, манерой. Требует хорошей физической подготовки учащихся.</w:t>
            </w:r>
          </w:p>
          <w:p w:rsidR="00D464CB" w:rsidRPr="00D464CB" w:rsidRDefault="00D464CB" w:rsidP="00D464CB">
            <w:pPr>
              <w:widowControl w:val="0"/>
              <w:spacing w:after="0" w:line="240" w:lineRule="auto"/>
              <w:jc w:val="both"/>
              <w:rPr>
                <w:rFonts w:ascii="Times New Roman" w:eastAsia="Times New Roman" w:hAnsi="Times New Roman" w:cs="Times New Roman"/>
                <w:b/>
                <w:snapToGrid w:val="0"/>
                <w:sz w:val="24"/>
                <w:szCs w:val="24"/>
                <w:lang w:eastAsia="ru-RU"/>
              </w:rPr>
            </w:pPr>
            <w:r w:rsidRPr="00D464CB">
              <w:rPr>
                <w:rFonts w:ascii="Times New Roman" w:eastAsia="Times New Roman" w:hAnsi="Times New Roman" w:cs="Times New Roman"/>
                <w:b/>
                <w:snapToGrid w:val="0"/>
                <w:sz w:val="24"/>
                <w:szCs w:val="24"/>
                <w:lang w:eastAsia="ru-RU"/>
              </w:rPr>
              <w:t>Тема 3. Танцевальная культура народов России м ближнего зарубежья</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 xml:space="preserve">Тематика и композиционные особенности танцев народов Поволжья, Калмыков, Сибири, народо Прибалтики, Белоруссии, Украины, Молдавии. </w:t>
            </w:r>
            <w:r w:rsidRPr="00D464CB">
              <w:rPr>
                <w:rFonts w:ascii="Times New Roman" w:eastAsia="Times New Roman" w:hAnsi="Times New Roman" w:cs="Times New Roman"/>
                <w:bCs/>
                <w:snapToGrid w:val="0"/>
                <w:sz w:val="24"/>
                <w:szCs w:val="24"/>
                <w:lang w:eastAsia="ru-RU"/>
              </w:rPr>
              <w:tab/>
              <w:t>Методика исполнения основных элементов женского и мужского танца народов России и ближнего зарубежья.</w:t>
            </w:r>
          </w:p>
          <w:p w:rsidR="00D464CB" w:rsidRPr="00D464CB" w:rsidRDefault="00D464CB" w:rsidP="00D464CB">
            <w:pPr>
              <w:widowControl w:val="0"/>
              <w:spacing w:after="0" w:line="240" w:lineRule="auto"/>
              <w:jc w:val="both"/>
              <w:rPr>
                <w:rFonts w:ascii="Times New Roman" w:eastAsia="Times New Roman" w:hAnsi="Times New Roman" w:cs="Times New Roman"/>
                <w:b/>
                <w:snapToGrid w:val="0"/>
                <w:sz w:val="24"/>
                <w:szCs w:val="24"/>
                <w:lang w:eastAsia="ru-RU"/>
              </w:rPr>
            </w:pPr>
            <w:r w:rsidRPr="00D464CB">
              <w:rPr>
                <w:rFonts w:ascii="Times New Roman" w:eastAsia="Times New Roman" w:hAnsi="Times New Roman" w:cs="Times New Roman"/>
                <w:b/>
                <w:snapToGrid w:val="0"/>
                <w:sz w:val="24"/>
                <w:szCs w:val="24"/>
                <w:lang w:eastAsia="ru-RU"/>
              </w:rPr>
              <w:t>Тема 4. Танцевальная культура народов дальнего зарубежья</w:t>
            </w:r>
          </w:p>
          <w:p w:rsidR="00D464CB" w:rsidRPr="00D464CB" w:rsidRDefault="00D464CB" w:rsidP="00D464CB">
            <w:pPr>
              <w:widowControl w:val="0"/>
              <w:spacing w:after="0" w:line="240" w:lineRule="auto"/>
              <w:jc w:val="both"/>
              <w:rPr>
                <w:rFonts w:ascii="Times New Roman" w:eastAsia="Times New Roman" w:hAnsi="Times New Roman" w:cs="Times New Roman"/>
                <w:bCs/>
                <w:snapToGrid w:val="0"/>
                <w:sz w:val="24"/>
                <w:szCs w:val="24"/>
                <w:lang w:eastAsia="ru-RU"/>
              </w:rPr>
            </w:pPr>
            <w:r w:rsidRPr="00D464CB">
              <w:rPr>
                <w:rFonts w:ascii="Times New Roman" w:eastAsia="Times New Roman" w:hAnsi="Times New Roman" w:cs="Times New Roman"/>
                <w:bCs/>
                <w:snapToGrid w:val="0"/>
                <w:sz w:val="24"/>
                <w:szCs w:val="24"/>
                <w:lang w:eastAsia="ru-RU"/>
              </w:rPr>
              <w:t>Тематика и композиционные особенности танцев народов Венгрии, Болгарии, Румынии, Италии, Испании, Польши и др. Методика исполнения основных элементов женского и мужского танца народов дальнего зарубежья.</w:t>
            </w:r>
          </w:p>
        </w:tc>
        <w:tc>
          <w:tcPr>
            <w:tcW w:w="3402" w:type="dxa"/>
            <w:gridSpan w:val="6"/>
          </w:tcPr>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Формируемые компетенции:</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(ОПК-4, ПК-1, ПК-2)</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В результате освоения дисциплины магистр должен:</w:t>
            </w:r>
          </w:p>
          <w:p w:rsidR="00D464CB" w:rsidRPr="00D464CB" w:rsidRDefault="00D464CB" w:rsidP="00D464CB">
            <w:pPr>
              <w:spacing w:after="0" w:line="240" w:lineRule="auto"/>
              <w:jc w:val="both"/>
              <w:rPr>
                <w:rFonts w:ascii="Times New Roman" w:eastAsia="Calibri" w:hAnsi="Times New Roman" w:cs="Times New Roman"/>
                <w:i/>
                <w:iCs/>
                <w:sz w:val="24"/>
                <w:szCs w:val="24"/>
                <w:lang w:eastAsia="ru-RU"/>
              </w:rPr>
            </w:pPr>
            <w:r w:rsidRPr="00D464CB">
              <w:rPr>
                <w:rFonts w:ascii="Times New Roman" w:eastAsia="Calibri" w:hAnsi="Times New Roman" w:cs="Times New Roman"/>
                <w:i/>
                <w:iCs/>
                <w:sz w:val="24"/>
                <w:szCs w:val="24"/>
                <w:lang w:eastAsia="ru-RU"/>
              </w:rPr>
              <w:t>знать:</w:t>
            </w:r>
          </w:p>
          <w:p w:rsidR="00D464CB" w:rsidRPr="00D464CB" w:rsidRDefault="00D464CB" w:rsidP="00D464CB">
            <w:pPr>
              <w:spacing w:after="0" w:line="240" w:lineRule="auto"/>
              <w:jc w:val="both"/>
              <w:rPr>
                <w:rFonts w:ascii="Times New Roman" w:eastAsia="Calibri" w:hAnsi="Times New Roman" w:cs="Times New Roman"/>
                <w:iCs/>
                <w:sz w:val="24"/>
                <w:szCs w:val="24"/>
                <w:lang w:eastAsia="ru-RU"/>
              </w:rPr>
            </w:pPr>
            <w:r w:rsidRPr="00D464CB">
              <w:rPr>
                <w:rFonts w:ascii="Times New Roman" w:eastAsia="Calibri" w:hAnsi="Times New Roman" w:cs="Times New Roman"/>
                <w:sz w:val="24"/>
                <w:szCs w:val="24"/>
                <w:lang w:eastAsia="ru-RU"/>
              </w:rPr>
              <w:t xml:space="preserve">- </w:t>
            </w:r>
            <w:r w:rsidRPr="00D464CB">
              <w:rPr>
                <w:rFonts w:ascii="Times New Roman" w:eastAsia="Calibri" w:hAnsi="Times New Roman" w:cs="Times New Roman"/>
                <w:iCs/>
                <w:sz w:val="24"/>
                <w:szCs w:val="24"/>
                <w:lang w:eastAsia="ru-RU"/>
              </w:rPr>
              <w:t>методику разработки и реализации программы учебных дисциплин (ОПК-4.1);</w:t>
            </w:r>
          </w:p>
          <w:p w:rsidR="00D464CB" w:rsidRPr="00D464CB" w:rsidRDefault="00D464CB" w:rsidP="00D464CB">
            <w:pPr>
              <w:spacing w:after="0" w:line="240" w:lineRule="auto"/>
              <w:jc w:val="both"/>
              <w:rPr>
                <w:rFonts w:ascii="Times New Roman" w:eastAsia="Calibri" w:hAnsi="Times New Roman" w:cs="Times New Roman"/>
                <w:iCs/>
                <w:sz w:val="24"/>
                <w:szCs w:val="24"/>
                <w:lang w:eastAsia="ru-RU"/>
              </w:rPr>
            </w:pPr>
            <w:r w:rsidRPr="00D464CB">
              <w:rPr>
                <w:rFonts w:ascii="Times New Roman" w:eastAsia="Calibri" w:hAnsi="Times New Roman" w:cs="Times New Roman"/>
                <w:iCs/>
                <w:sz w:val="24"/>
                <w:szCs w:val="24"/>
                <w:lang w:eastAsia="ru-RU"/>
              </w:rPr>
              <w:t>- способы и осознавать цели, задачи и этапы научного исследования в области хореографического искусства (его методы, средства, этапы планирования, структуру, принципы проведения экспериментов) (ПК-1.1.);</w:t>
            </w:r>
          </w:p>
          <w:p w:rsidR="00D464CB" w:rsidRPr="00D464CB" w:rsidRDefault="00D464CB" w:rsidP="00D464CB">
            <w:pPr>
              <w:spacing w:after="0" w:line="240" w:lineRule="auto"/>
              <w:jc w:val="both"/>
              <w:rPr>
                <w:rFonts w:ascii="Times New Roman" w:eastAsia="Calibri" w:hAnsi="Times New Roman" w:cs="Times New Roman"/>
                <w:iCs/>
                <w:sz w:val="24"/>
                <w:szCs w:val="24"/>
                <w:lang w:eastAsia="ru-RU"/>
              </w:rPr>
            </w:pPr>
            <w:r w:rsidRPr="00D464CB">
              <w:rPr>
                <w:rFonts w:ascii="Times New Roman" w:eastAsia="Calibri" w:hAnsi="Times New Roman" w:cs="Times New Roman"/>
                <w:iCs/>
                <w:sz w:val="24"/>
                <w:szCs w:val="24"/>
                <w:lang w:eastAsia="ru-RU"/>
              </w:rPr>
              <w:t>- способы обучения дисциплинам в области хореографического искусства, видеть и исправлять ошибки обучающихся (ПК-2.1.);</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iCs/>
                <w:sz w:val="24"/>
                <w:szCs w:val="24"/>
                <w:lang w:eastAsia="ru-RU"/>
              </w:rPr>
              <w:t>- способы запоминания и воспроизведения хореографического текста, применить собственный педагогический опыт исполнения хо</w:t>
            </w:r>
            <w:r w:rsidR="00125DF8">
              <w:rPr>
                <w:rFonts w:ascii="Times New Roman" w:eastAsia="Calibri" w:hAnsi="Times New Roman" w:cs="Times New Roman"/>
                <w:iCs/>
                <w:sz w:val="24"/>
                <w:szCs w:val="24"/>
                <w:lang w:eastAsia="ru-RU"/>
              </w:rPr>
              <w:t>реографического репертуара (ПК-</w:t>
            </w:r>
            <w:r w:rsidRPr="00D464CB">
              <w:rPr>
                <w:rFonts w:ascii="Times New Roman" w:eastAsia="Calibri" w:hAnsi="Times New Roman" w:cs="Times New Roman"/>
                <w:iCs/>
                <w:sz w:val="24"/>
                <w:szCs w:val="24"/>
                <w:lang w:eastAsia="ru-RU"/>
              </w:rPr>
              <w:t>2.3.);</w:t>
            </w:r>
          </w:p>
          <w:p w:rsidR="00D464CB" w:rsidRPr="00D464CB" w:rsidRDefault="00D464CB" w:rsidP="00D464CB">
            <w:pPr>
              <w:spacing w:after="0" w:line="240" w:lineRule="auto"/>
              <w:jc w:val="both"/>
              <w:rPr>
                <w:rFonts w:ascii="Times New Roman" w:eastAsia="Calibri" w:hAnsi="Times New Roman" w:cs="Times New Roman"/>
                <w:iCs/>
                <w:sz w:val="24"/>
                <w:szCs w:val="24"/>
                <w:lang w:eastAsia="ru-RU"/>
              </w:rPr>
            </w:pPr>
            <w:r w:rsidRPr="00D464CB">
              <w:rPr>
                <w:rFonts w:ascii="Times New Roman" w:eastAsia="Calibri" w:hAnsi="Times New Roman" w:cs="Times New Roman"/>
                <w:iCs/>
                <w:sz w:val="24"/>
                <w:szCs w:val="24"/>
                <w:lang w:eastAsia="ru-RU"/>
              </w:rPr>
              <w:t>- способы анализа закономерностей развития современного языка хореографии,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 (ПК-2.6.);</w:t>
            </w:r>
          </w:p>
          <w:p w:rsidR="00D464CB" w:rsidRPr="00D464CB" w:rsidRDefault="00D464CB" w:rsidP="00D464CB">
            <w:pPr>
              <w:spacing w:after="0" w:line="240" w:lineRule="auto"/>
              <w:jc w:val="both"/>
              <w:rPr>
                <w:rFonts w:ascii="Times New Roman" w:eastAsia="Calibri" w:hAnsi="Times New Roman" w:cs="Times New Roman"/>
                <w:iCs/>
                <w:sz w:val="24"/>
                <w:szCs w:val="24"/>
                <w:lang w:eastAsia="ru-RU"/>
              </w:rPr>
            </w:pPr>
            <w:r w:rsidRPr="00D464CB">
              <w:rPr>
                <w:rFonts w:ascii="Times New Roman" w:eastAsia="Calibri" w:hAnsi="Times New Roman" w:cs="Times New Roman"/>
                <w:iCs/>
                <w:sz w:val="24"/>
                <w:szCs w:val="24"/>
                <w:lang w:eastAsia="ru-RU"/>
              </w:rPr>
              <w:t>- способы осуществления управления познавательными процессами обучающихся (ПК-2.7.);</w:t>
            </w:r>
          </w:p>
          <w:p w:rsidR="00D464CB" w:rsidRPr="00D464CB" w:rsidRDefault="00D464CB" w:rsidP="00D464CB">
            <w:pPr>
              <w:spacing w:after="0" w:line="240" w:lineRule="auto"/>
              <w:jc w:val="both"/>
              <w:rPr>
                <w:rFonts w:ascii="Times New Roman" w:eastAsia="Calibri" w:hAnsi="Times New Roman" w:cs="Times New Roman"/>
                <w:i/>
                <w:iCs/>
                <w:sz w:val="24"/>
                <w:szCs w:val="24"/>
                <w:lang w:eastAsia="ru-RU"/>
              </w:rPr>
            </w:pPr>
            <w:r w:rsidRPr="00D464CB">
              <w:rPr>
                <w:rFonts w:ascii="Times New Roman" w:eastAsia="Calibri" w:hAnsi="Times New Roman" w:cs="Times New Roman"/>
                <w:i/>
                <w:iCs/>
                <w:sz w:val="24"/>
                <w:szCs w:val="24"/>
                <w:lang w:eastAsia="ru-RU"/>
              </w:rPr>
              <w:t>уметь:</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 осуществлять педагогическую деятельность в соответствии с требованиями федеральных государственных образовательных стандартов среднего профессионального образования (ОПК-4.2).</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 планировать и реализовывать собственную научно-исследовательскую деятельность: работать с литературой, анализировать, выделять главное, противоречия, проблему научного исследования, формулировать гипотезы, осуществлять подбор соответствующих средств для проведения научного исследования, делать выводы (ПК-1.2.);</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 выполнять функции тьютора (оказывать эмоциональную и консультационную поддержку обучающимся в овладении профессией: анализировать индивидуальные особенности обучающегося, определять возможные точки его личностного роста, структурировать проблемы его саморазвития, прогнозировать перспективы его деятельности, изыскивать возможности устранения причин его неспешности, помогать обучающемуся в его самоанализе. В самостоятельном решении проблем и принятии им ответственности за результаты работы, предвидеть реакции обучающегося на педагогические действия), способностью корректно строить взаимодействие с «проблемными», социально дезадаптированными детьми и использовать знание психологии межличностного общения (ПК-2.4.);</w:t>
            </w:r>
          </w:p>
          <w:p w:rsidR="00D464CB" w:rsidRPr="00D464CB" w:rsidRDefault="00D464CB" w:rsidP="00D464CB">
            <w:pPr>
              <w:spacing w:after="0" w:line="240" w:lineRule="auto"/>
              <w:jc w:val="both"/>
              <w:rPr>
                <w:rFonts w:ascii="Times New Roman" w:eastAsia="Calibri" w:hAnsi="Times New Roman" w:cs="Times New Roman"/>
                <w:i/>
                <w:iCs/>
                <w:sz w:val="24"/>
                <w:szCs w:val="24"/>
                <w:lang w:eastAsia="ru-RU"/>
              </w:rPr>
            </w:pPr>
            <w:r w:rsidRPr="00D464CB">
              <w:rPr>
                <w:rFonts w:ascii="Times New Roman" w:eastAsia="Calibri" w:hAnsi="Times New Roman" w:cs="Times New Roman"/>
                <w:i/>
                <w:iCs/>
                <w:sz w:val="24"/>
                <w:szCs w:val="24"/>
                <w:lang w:eastAsia="ru-RU"/>
              </w:rPr>
              <w:t>владеть:</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 xml:space="preserve">-эффективными педагогическими системами и методами для решения конкретных педагогических задач (ОПК-4.3); </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 способами понимания социально-психологических, социально-экономических, национально-исторических факторов, влияющих на процессы в области хореографического искусства (ПК-1.1);</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 способами формирования у обучающегося собственный исполнительский и педагогический подход к хореографии (ПК-2.2.);</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 xml:space="preserve">- способами произведения отбора обучающихся для занятий определенным видом </w:t>
            </w:r>
            <w:r w:rsidRPr="00D464CB">
              <w:rPr>
                <w:rFonts w:ascii="Times New Roman" w:eastAsia="Times New Roman" w:hAnsi="Times New Roman" w:cs="Times New Roman"/>
                <w:bCs/>
                <w:snapToGrid w:val="0"/>
                <w:sz w:val="24"/>
                <w:szCs w:val="24"/>
                <w:lang w:eastAsia="ru-RU"/>
              </w:rPr>
              <w:t>Экзамен</w:t>
            </w:r>
            <w:r w:rsidRPr="00D464CB">
              <w:rPr>
                <w:rFonts w:ascii="Times New Roman" w:eastAsia="Calibri" w:hAnsi="Times New Roman" w:cs="Times New Roman"/>
                <w:sz w:val="24"/>
                <w:szCs w:val="24"/>
                <w:lang w:eastAsia="ru-RU"/>
              </w:rPr>
              <w:t xml:space="preserve"> танца и на этой основе выстроить стратегию обучения и воспитания (ПК-2.5.);</w:t>
            </w:r>
          </w:p>
          <w:p w:rsidR="00D464CB" w:rsidRPr="00D464CB" w:rsidRDefault="00D464CB" w:rsidP="00D464CB">
            <w:pPr>
              <w:spacing w:after="0" w:line="240" w:lineRule="auto"/>
              <w:jc w:val="both"/>
              <w:rPr>
                <w:rFonts w:ascii="Times New Roman" w:eastAsia="Calibri" w:hAnsi="Times New Roman" w:cs="Times New Roman"/>
                <w:sz w:val="24"/>
                <w:szCs w:val="24"/>
                <w:lang w:eastAsia="ru-RU"/>
              </w:rPr>
            </w:pPr>
            <w:r w:rsidRPr="00D464CB">
              <w:rPr>
                <w:rFonts w:ascii="Times New Roman" w:eastAsia="Calibri" w:hAnsi="Times New Roman" w:cs="Times New Roman"/>
                <w:sz w:val="24"/>
                <w:szCs w:val="24"/>
                <w:lang w:eastAsia="ru-RU"/>
              </w:rPr>
              <w:t>- способами ясно выражать свои мысли, терпеливо слушать других, общаться с детьми и взрослыми на позициях диалога, уважения, терпимости (при несогласии), эмпатии, воспринимать деятельность детей и коллег в том смысле, в каком они ее осмысливают сами, готовностью договариваться, разрешать конфликты, используя принцип сотрудничества во взаимоотношениях разных уровней («преподаватель-родитель (законный представитель»), «преподаватель-студент», «Родитель (законный представитель) – ребенок, «преподаватель-воспитатель») (ПК-2.7.);</w:t>
            </w:r>
          </w:p>
          <w:p w:rsidR="00D464CB" w:rsidRPr="00D464CB" w:rsidRDefault="00D464CB" w:rsidP="00D464CB">
            <w:pPr>
              <w:widowControl w:val="0"/>
              <w:spacing w:after="0" w:line="240" w:lineRule="auto"/>
              <w:ind w:firstLine="400"/>
              <w:jc w:val="both"/>
              <w:rPr>
                <w:rFonts w:ascii="Times New Roman" w:eastAsia="Times New Roman" w:hAnsi="Times New Roman" w:cs="Times New Roman"/>
                <w:b/>
                <w:snapToGrid w:val="0"/>
                <w:sz w:val="24"/>
                <w:szCs w:val="24"/>
                <w:lang w:eastAsia="ru-RU"/>
              </w:rPr>
            </w:pPr>
            <w:r w:rsidRPr="00D464CB">
              <w:rPr>
                <w:rFonts w:ascii="Times New Roman" w:eastAsia="Calibri" w:hAnsi="Times New Roman" w:cs="Times New Roman"/>
                <w:sz w:val="24"/>
                <w:szCs w:val="24"/>
                <w:lang w:eastAsia="ru-RU"/>
              </w:rPr>
              <w:t>- способами формирования системы контроля качества образования, участвовать в разработке образовательных программ в области хореографического искусства (ПК-2.8.);</w:t>
            </w:r>
          </w:p>
        </w:tc>
        <w:tc>
          <w:tcPr>
            <w:tcW w:w="3260" w:type="dxa"/>
            <w:gridSpan w:val="4"/>
          </w:tcPr>
          <w:p w:rsidR="00D464CB" w:rsidRPr="00D464CB" w:rsidRDefault="00D464CB" w:rsidP="00D464CB">
            <w:pPr>
              <w:widowControl w:val="0"/>
              <w:spacing w:after="0" w:line="240" w:lineRule="auto"/>
              <w:ind w:firstLine="400"/>
              <w:jc w:val="center"/>
              <w:rPr>
                <w:rFonts w:ascii="Times New Roman" w:eastAsia="Times New Roman" w:hAnsi="Times New Roman" w:cs="Times New Roman"/>
                <w:bCs/>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r w:rsidRPr="00D464CB">
              <w:rPr>
                <w:rFonts w:ascii="Times New Roman" w:eastAsia="Times New Roman" w:hAnsi="Times New Roman" w:cs="Times New Roman"/>
                <w:snapToGrid w:val="0"/>
                <w:sz w:val="24"/>
                <w:szCs w:val="24"/>
                <w:lang w:eastAsia="ru-RU"/>
              </w:rPr>
              <w:t>Письменная самостоятельная работа по итогам изучения учебной литературы.</w:t>
            </w: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r w:rsidRPr="00D464CB">
              <w:rPr>
                <w:rFonts w:ascii="Times New Roman" w:eastAsia="Times New Roman" w:hAnsi="Times New Roman" w:cs="Times New Roman"/>
                <w:snapToGrid w:val="0"/>
                <w:sz w:val="24"/>
                <w:szCs w:val="24"/>
                <w:lang w:eastAsia="ru-RU"/>
              </w:rPr>
              <w:t>Практический показ</w:t>
            </w: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r w:rsidRPr="00D464CB">
              <w:rPr>
                <w:rFonts w:ascii="Times New Roman" w:eastAsia="Times New Roman" w:hAnsi="Times New Roman" w:cs="Times New Roman"/>
                <w:snapToGrid w:val="0"/>
                <w:sz w:val="24"/>
                <w:szCs w:val="24"/>
                <w:lang w:eastAsia="ru-RU"/>
              </w:rPr>
              <w:t>Изучение материалов по классификации танцев народов России и ближнего зарубежья.</w:t>
            </w: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r w:rsidRPr="00D464CB">
              <w:rPr>
                <w:rFonts w:ascii="Times New Roman" w:eastAsia="Times New Roman" w:hAnsi="Times New Roman" w:cs="Times New Roman"/>
                <w:snapToGrid w:val="0"/>
                <w:sz w:val="24"/>
                <w:szCs w:val="24"/>
                <w:lang w:eastAsia="ru-RU"/>
              </w:rPr>
              <w:t>Манера исполнения, выразительные средства.</w:t>
            </w: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r w:rsidRPr="00D464CB">
              <w:rPr>
                <w:rFonts w:ascii="Times New Roman" w:eastAsia="Times New Roman" w:hAnsi="Times New Roman" w:cs="Times New Roman"/>
                <w:snapToGrid w:val="0"/>
                <w:sz w:val="24"/>
                <w:szCs w:val="24"/>
                <w:lang w:eastAsia="ru-RU"/>
              </w:rPr>
              <w:t>Показ и устный опрос.</w:t>
            </w: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r w:rsidRPr="00D464CB">
              <w:rPr>
                <w:rFonts w:ascii="Times New Roman" w:eastAsia="Times New Roman" w:hAnsi="Times New Roman" w:cs="Times New Roman"/>
                <w:snapToGrid w:val="0"/>
                <w:sz w:val="24"/>
                <w:szCs w:val="24"/>
                <w:lang w:eastAsia="ru-RU"/>
              </w:rPr>
              <w:t>Изучение материалов по классификации танцев народов России и ближнего зарубежья.</w:t>
            </w: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r w:rsidRPr="00D464CB">
              <w:rPr>
                <w:rFonts w:ascii="Times New Roman" w:eastAsia="Times New Roman" w:hAnsi="Times New Roman" w:cs="Times New Roman"/>
                <w:snapToGrid w:val="0"/>
                <w:sz w:val="24"/>
                <w:szCs w:val="24"/>
                <w:lang w:eastAsia="ru-RU"/>
              </w:rPr>
              <w:t>Манера исполнения, выразительные средства.</w:t>
            </w: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r w:rsidRPr="00D464CB">
              <w:rPr>
                <w:rFonts w:ascii="Times New Roman" w:eastAsia="Times New Roman" w:hAnsi="Times New Roman" w:cs="Times New Roman"/>
                <w:snapToGrid w:val="0"/>
                <w:sz w:val="24"/>
                <w:szCs w:val="24"/>
                <w:lang w:eastAsia="ru-RU"/>
              </w:rPr>
              <w:t>Показ и устный опрос.Эказамен</w:t>
            </w: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D464CB">
            <w:pPr>
              <w:widowControl w:val="0"/>
              <w:spacing w:after="0" w:line="240" w:lineRule="auto"/>
              <w:ind w:firstLine="400"/>
              <w:jc w:val="both"/>
              <w:rPr>
                <w:rFonts w:ascii="Times New Roman" w:eastAsia="Times New Roman" w:hAnsi="Times New Roman" w:cs="Times New Roman"/>
                <w:snapToGrid w:val="0"/>
                <w:sz w:val="24"/>
                <w:szCs w:val="24"/>
                <w:lang w:eastAsia="ru-RU"/>
              </w:rPr>
            </w:pPr>
          </w:p>
          <w:p w:rsidR="00D464CB" w:rsidRPr="00D464CB" w:rsidRDefault="00D464CB" w:rsidP="00125DF8">
            <w:pPr>
              <w:widowControl w:val="0"/>
              <w:spacing w:after="0" w:line="240" w:lineRule="auto"/>
              <w:jc w:val="both"/>
              <w:rPr>
                <w:rFonts w:ascii="Times New Roman" w:eastAsia="Times New Roman" w:hAnsi="Times New Roman" w:cs="Times New Roman"/>
                <w:snapToGrid w:val="0"/>
                <w:sz w:val="24"/>
                <w:szCs w:val="24"/>
                <w:lang w:eastAsia="ru-RU"/>
              </w:rPr>
            </w:pPr>
          </w:p>
        </w:tc>
      </w:tr>
    </w:tbl>
    <w:p w:rsidR="00423E40" w:rsidRDefault="00423E40" w:rsidP="00260E69">
      <w:pPr>
        <w:widowControl w:val="0"/>
        <w:spacing w:after="0" w:line="360" w:lineRule="auto"/>
        <w:jc w:val="both"/>
        <w:rPr>
          <w:rFonts w:ascii="Times New Roman" w:eastAsia="Times New Roman" w:hAnsi="Times New Roman" w:cs="Times New Roman"/>
          <w:b/>
          <w:sz w:val="28"/>
          <w:szCs w:val="28"/>
          <w:lang w:eastAsia="ru-RU"/>
        </w:rPr>
      </w:pPr>
    </w:p>
    <w:p w:rsidR="00260E69" w:rsidRPr="00DD7776" w:rsidRDefault="00260E69" w:rsidP="00DD7776">
      <w:pPr>
        <w:widowControl w:val="0"/>
        <w:spacing w:after="0" w:line="276" w:lineRule="auto"/>
        <w:jc w:val="both"/>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5. Образовательные и информационно-коммуникационные технологии</w:t>
      </w:r>
    </w:p>
    <w:p w:rsidR="00260E69" w:rsidRPr="00DD7776" w:rsidRDefault="00260E69" w:rsidP="00DD7776">
      <w:pPr>
        <w:widowControl w:val="0"/>
        <w:spacing w:after="0" w:line="276" w:lineRule="auto"/>
        <w:jc w:val="both"/>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5.1 Образовательные технологии</w:t>
      </w:r>
    </w:p>
    <w:p w:rsidR="00260E69" w:rsidRPr="00DD7776" w:rsidRDefault="00260E69" w:rsidP="00DD7776">
      <w:pPr>
        <w:widowControl w:val="0"/>
        <w:spacing w:after="0" w:line="276" w:lineRule="auto"/>
        <w:ind w:firstLine="708"/>
        <w:jc w:val="both"/>
        <w:rPr>
          <w:rFonts w:ascii="Times New Roman" w:eastAsia="Times New Roman" w:hAnsi="Times New Roman" w:cs="Times New Roman"/>
          <w:iCs/>
          <w:sz w:val="24"/>
          <w:szCs w:val="24"/>
          <w:lang w:eastAsia="ru-RU"/>
        </w:rPr>
      </w:pPr>
      <w:r w:rsidRPr="00DD7776">
        <w:rPr>
          <w:rFonts w:ascii="Times New Roman" w:eastAsia="Times New Roman" w:hAnsi="Times New Roman" w:cs="Times New Roman"/>
          <w:iCs/>
          <w:sz w:val="24"/>
          <w:szCs w:val="24"/>
          <w:lang w:eastAsia="ru-RU"/>
        </w:rPr>
        <w:t xml:space="preserve">В соответствии с требованиями ФГОС ВО по направлению подготовки 52.04.01 «Хореографическое искусство» реализация компетентностного подхода предусматривает широкое использование в учебном процессе </w:t>
      </w:r>
      <w:r w:rsidRPr="00DD7776">
        <w:rPr>
          <w:rFonts w:ascii="Times New Roman" w:eastAsia="Times New Roman" w:hAnsi="Times New Roman" w:cs="Times New Roman"/>
          <w:iCs/>
          <w:sz w:val="24"/>
          <w:szCs w:val="24"/>
          <w:u w:val="single"/>
          <w:lang w:eastAsia="ru-RU"/>
        </w:rPr>
        <w:t>активных и интерактивных форм</w:t>
      </w:r>
      <w:r w:rsidRPr="00DD7776">
        <w:rPr>
          <w:rFonts w:ascii="Times New Roman" w:eastAsia="Times New Roman" w:hAnsi="Times New Roman" w:cs="Times New Roman"/>
          <w:iCs/>
          <w:sz w:val="24"/>
          <w:szCs w:val="24"/>
          <w:lang w:eastAsia="ru-RU"/>
        </w:rPr>
        <w:t xml:space="preserve"> проведения занятий в сочетании с внеаудиторной работой с целью формирования и развития профессиональных навыков обучающихся. </w:t>
      </w:r>
    </w:p>
    <w:p w:rsidR="00260E69" w:rsidRPr="00DD7776" w:rsidRDefault="00260E69" w:rsidP="00DD7776">
      <w:pPr>
        <w:widowControl w:val="0"/>
        <w:spacing w:after="0" w:line="276" w:lineRule="auto"/>
        <w:ind w:firstLine="720"/>
        <w:jc w:val="both"/>
        <w:rPr>
          <w:rFonts w:ascii="Times New Roman" w:eastAsia="Times New Roman" w:hAnsi="Times New Roman" w:cs="Times New Roman"/>
          <w:sz w:val="24"/>
          <w:szCs w:val="24"/>
        </w:rPr>
      </w:pPr>
      <w:r w:rsidRPr="00DD7776">
        <w:rPr>
          <w:rFonts w:ascii="Times New Roman" w:eastAsia="Times New Roman" w:hAnsi="Times New Roman" w:cs="Times New Roman"/>
          <w:sz w:val="24"/>
          <w:szCs w:val="24"/>
        </w:rPr>
        <w:t>Удельный вес занятий в интерактивных формах, определяется главной целью основной образовательной программы, требованиями ФГОС ВО, особенностью контингента обучающихся и содержанием дисциплины и составляет 24 процента аудиторных занятий (4 часа).</w:t>
      </w:r>
    </w:p>
    <w:p w:rsidR="00260E69" w:rsidRPr="00DD7776" w:rsidRDefault="00260E69" w:rsidP="00DD7776">
      <w:pPr>
        <w:widowControl w:val="0"/>
        <w:spacing w:after="0" w:line="276" w:lineRule="auto"/>
        <w:ind w:firstLine="720"/>
        <w:jc w:val="both"/>
        <w:rPr>
          <w:rFonts w:ascii="Times New Roman" w:eastAsia="Times New Roman" w:hAnsi="Times New Roman" w:cs="Times New Roman"/>
          <w:sz w:val="24"/>
          <w:szCs w:val="24"/>
        </w:rPr>
      </w:pPr>
    </w:p>
    <w:p w:rsidR="00260E69" w:rsidRPr="00DD7776" w:rsidRDefault="00260E69" w:rsidP="00DD7776">
      <w:pPr>
        <w:widowControl w:val="0"/>
        <w:spacing w:after="0" w:line="276" w:lineRule="auto"/>
        <w:rPr>
          <w:rFonts w:ascii="Times New Roman" w:eastAsia="Times New Roman" w:hAnsi="Times New Roman" w:cs="Times New Roman"/>
          <w:b/>
          <w:bCs/>
          <w:sz w:val="24"/>
          <w:szCs w:val="24"/>
          <w:lang w:eastAsia="ru-RU"/>
        </w:rPr>
      </w:pPr>
      <w:r w:rsidRPr="00DD7776">
        <w:rPr>
          <w:rFonts w:ascii="Times New Roman" w:eastAsia="Times New Roman" w:hAnsi="Times New Roman" w:cs="Times New Roman"/>
          <w:b/>
          <w:sz w:val="24"/>
          <w:szCs w:val="24"/>
          <w:lang w:eastAsia="ru-RU"/>
        </w:rPr>
        <w:t xml:space="preserve">5.2 </w:t>
      </w:r>
      <w:r w:rsidRPr="00DD7776">
        <w:rPr>
          <w:rFonts w:ascii="Times New Roman" w:eastAsia="Times New Roman" w:hAnsi="Times New Roman" w:cs="Times New Roman"/>
          <w:b/>
          <w:bCs/>
          <w:sz w:val="24"/>
          <w:szCs w:val="24"/>
          <w:lang w:eastAsia="ru-RU"/>
        </w:rPr>
        <w:t>Информационно-коммуникационные технологии</w:t>
      </w:r>
    </w:p>
    <w:p w:rsidR="00260E69" w:rsidRPr="00DD7776" w:rsidRDefault="00260E69" w:rsidP="00DD7776">
      <w:pPr>
        <w:widowControl w:val="0"/>
        <w:spacing w:after="0" w:line="276" w:lineRule="auto"/>
        <w:ind w:firstLine="72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b/>
          <w:i/>
          <w:sz w:val="24"/>
          <w:szCs w:val="24"/>
          <w:lang w:eastAsia="ru-RU"/>
        </w:rPr>
        <w:t>Интерактивные формы проведения занятий:</w:t>
      </w:r>
    </w:p>
    <w:p w:rsidR="00260E69" w:rsidRPr="00DD7776" w:rsidRDefault="00260E69" w:rsidP="00DD7776">
      <w:pPr>
        <w:widowControl w:val="0"/>
        <w:spacing w:after="0" w:line="276" w:lineRule="auto"/>
        <w:ind w:firstLine="72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В ходе изучения обучающимися  учебной дисциплины «Теория  и методика  преподавания профессиональных дисциплин: народно-сценический танец», применение электронных образовательных технологий (e-learning) предполагает размещение различных электронно-образовательных ресурсов на сайте  электронной образовательной среды КемГИК по web-адресу  http://edu.kemguki.ru/course/view.php?id=6387, отслеживание обращений обучающихся к ним, а также использование интерактивных форм обучения: творческие и теоретические  задания,  рекомендации для СРС, глоссарий, тесты. </w:t>
      </w:r>
    </w:p>
    <w:p w:rsidR="00260E69" w:rsidRPr="00DD7776" w:rsidRDefault="00260E69" w:rsidP="00DD7776">
      <w:pPr>
        <w:widowControl w:val="0"/>
        <w:spacing w:after="0" w:line="276" w:lineRule="auto"/>
        <w:ind w:firstLine="72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Электронно-образовательные ресурсы учебной дисциплины  включают так называемые статичные электронно-образовательные ресурсы: файлы с текстами лекций,  учебными пособиями по данной дисциплине, электронными презентациям</w:t>
      </w:r>
      <w:r w:rsidR="00AE2555" w:rsidRPr="00DD7776">
        <w:rPr>
          <w:rFonts w:ascii="Times New Roman" w:eastAsia="Times New Roman" w:hAnsi="Times New Roman" w:cs="Times New Roman"/>
          <w:sz w:val="24"/>
          <w:szCs w:val="24"/>
          <w:lang w:eastAsia="ru-RU"/>
        </w:rPr>
        <w:t>и, наглядными ресурсами (народно-сценический</w:t>
      </w:r>
      <w:r w:rsidRPr="00DD7776">
        <w:rPr>
          <w:rFonts w:ascii="Times New Roman" w:eastAsia="Times New Roman" w:hAnsi="Times New Roman" w:cs="Times New Roman"/>
          <w:sz w:val="24"/>
          <w:szCs w:val="24"/>
          <w:lang w:eastAsia="ru-RU"/>
        </w:rPr>
        <w:t xml:space="preserve"> танец), ссылки на учебно-методические ресурсы Интернет и др. Ознакомление с данными ресурсами доступно каждому обучающемуся посредством логина и пароля. Обучающиеся могут работать со статичными ресурсами, читая их с экрана или сохраняя на свой локальный компьютер для дальнейшего ознакомления. В процессе изучения учебной дисциплины для обучающегося важно освоить данные ресурсы в установленные преподавателем сроки.</w:t>
      </w:r>
    </w:p>
    <w:p w:rsidR="00260E69" w:rsidRPr="00DD7776" w:rsidRDefault="00260E69" w:rsidP="00DD7776">
      <w:pPr>
        <w:widowControl w:val="0"/>
        <w:spacing w:after="0" w:line="276" w:lineRule="auto"/>
        <w:ind w:firstLine="72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xml:space="preserve">При освоении указанной дисциплины в электронно-образовательных ресурсах применяются интерактивные формы бучения: демонстрируются творческие задания, мастер-классы, семинары, лаборатории, конкурсы, фестивали, встречи с балетмейстерами и солистами ансамблей и др. Использование указанных интерактивных форм обучения в ЭОС направлено на действенную организацию самостоятельной работы обучающихся. Работа с указанными выше источниками дисциплины требует активной деятельности обучающихся, регламентированной сроками, требованиями к представлению конечного результата и др. </w:t>
      </w:r>
    </w:p>
    <w:p w:rsidR="00260E69" w:rsidRPr="00DD7776" w:rsidRDefault="00260E69" w:rsidP="00DD7776">
      <w:pPr>
        <w:widowControl w:val="0"/>
        <w:spacing w:after="0" w:line="276" w:lineRule="auto"/>
        <w:ind w:firstLine="72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При выполнении творческих заданий электронная образовательная среда КемГИК позволяет преподавателю наладить обратную связь с обучающимся и посредством получения от них выполненных заданий в электронном варианте.  Это предварительная проверка контрольных работ, рефератов по дисциплине, подготовка выпускных квалификационных работ, аудио -, видео-файлы. Выполненные задания присылаются обучающимися в асинхронном режиме (offline); также программными средствами LMSMoodle предусмотрена возможность отправки заданий в режиме online. После проверки выполненного задания преподавателем выставляется отметка, видимая обучающемуся в элементе «Оценки»; результат проверки работы может быть представлен и в виде рецензии или комментариев преподавателя.</w:t>
      </w:r>
    </w:p>
    <w:p w:rsidR="00260E69" w:rsidRPr="00DD7776" w:rsidRDefault="00260E69" w:rsidP="00DD7776">
      <w:pPr>
        <w:widowControl w:val="0"/>
        <w:autoSpaceDE w:val="0"/>
        <w:autoSpaceDN w:val="0"/>
        <w:adjustRightInd w:val="0"/>
        <w:spacing w:after="0" w:line="276" w:lineRule="auto"/>
        <w:jc w:val="both"/>
        <w:rPr>
          <w:rFonts w:ascii="Times New Roman" w:eastAsia="Times New Roman" w:hAnsi="Times New Roman" w:cs="Times New Roman"/>
          <w:i/>
          <w:sz w:val="24"/>
          <w:szCs w:val="24"/>
          <w:lang w:eastAsia="ru-RU"/>
        </w:rPr>
      </w:pPr>
    </w:p>
    <w:p w:rsidR="00260E69" w:rsidRPr="00DD7776" w:rsidRDefault="00260E69" w:rsidP="00DD7776">
      <w:pPr>
        <w:widowControl w:val="0"/>
        <w:spacing w:after="0" w:line="276" w:lineRule="auto"/>
        <w:jc w:val="both"/>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260E69" w:rsidRPr="00DD7776" w:rsidRDefault="00260E69" w:rsidP="00DD7776">
      <w:pPr>
        <w:widowControl w:val="0"/>
        <w:spacing w:after="0" w:line="276" w:lineRule="auto"/>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 xml:space="preserve">6.1. Перечень учебно-методического обеспечения для СР обучающихся </w:t>
      </w:r>
    </w:p>
    <w:p w:rsidR="00260E69" w:rsidRPr="00DD7776" w:rsidRDefault="00260E69" w:rsidP="00DD7776">
      <w:pPr>
        <w:spacing w:after="0" w:line="276" w:lineRule="auto"/>
        <w:ind w:firstLine="708"/>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 xml:space="preserve">Цель самостоятельной работы обучающихся заключается в формировании способностей к саморазвитию, творческому применению полученных знаний  на практике. Разумное сочетание самостоятельной работы с другими видами учебной деятельности позволяет достичь определённых положительных результатов. </w:t>
      </w:r>
    </w:p>
    <w:p w:rsidR="00260E69" w:rsidRPr="00DD7776" w:rsidRDefault="00260E69" w:rsidP="00DD7776">
      <w:pPr>
        <w:spacing w:after="0" w:line="276" w:lineRule="auto"/>
        <w:ind w:firstLine="708"/>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Для достижения указанной цели обучающиеся должны решать следующие задачи:</w:t>
      </w:r>
    </w:p>
    <w:p w:rsidR="00260E69" w:rsidRPr="00DD7776" w:rsidRDefault="00260E69" w:rsidP="00DD7776">
      <w:pPr>
        <w:spacing w:after="0" w:line="276" w:lineRule="auto"/>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1. Изучить рекомендуемые литературные источники.</w:t>
      </w:r>
    </w:p>
    <w:p w:rsidR="00260E69" w:rsidRPr="00DD7776" w:rsidRDefault="00260E69" w:rsidP="00DD7776">
      <w:pPr>
        <w:spacing w:after="0" w:line="276" w:lineRule="auto"/>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 xml:space="preserve">2. Изучить основные понятия, представленные в перечне ключевых слов и в словаре терминов. </w:t>
      </w:r>
    </w:p>
    <w:p w:rsidR="00260E69" w:rsidRPr="00DD7776" w:rsidRDefault="00260E69" w:rsidP="00DD7776">
      <w:pPr>
        <w:spacing w:after="0" w:line="276" w:lineRule="auto"/>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3. Выполнить задания для самостоятельной работы при подготовке к практическим занятиям, экзаменам.</w:t>
      </w:r>
    </w:p>
    <w:p w:rsidR="00260E69" w:rsidRPr="00DD7776" w:rsidRDefault="00260E69" w:rsidP="00DD7776">
      <w:pPr>
        <w:spacing w:after="0" w:line="276" w:lineRule="auto"/>
        <w:ind w:firstLine="708"/>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Самостоятельная работа обучающихся является неотъемлемой частью учебного процесса в магистратуре КемГИК. Лекционный курс по дисциплине не охватывает всего содержания обучения, поэтому успешное освоение данного предмета требует систематической целенаправленной самостоятельной учебной работы обучающихся. Такая работа, являясь важным условием глубокого освоения учебной дисциплины, способствует формированию у обучающихся системы представлений о народно-художественной культуры как сфере профессиональной деятельности.</w:t>
      </w:r>
    </w:p>
    <w:p w:rsidR="00260E69" w:rsidRPr="00DD7776" w:rsidRDefault="00260E69" w:rsidP="00DD7776">
      <w:pPr>
        <w:spacing w:after="0" w:line="276" w:lineRule="auto"/>
        <w:ind w:firstLine="708"/>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В практике высшего образования сложилось множество видов и форм самостоятельной работы при изучении раздела  дисциплины «Теория и методика  преподавания профессиональных дисциплин: народно-сценический танец» основными видами самостоятельной работы обучающихся являются: подготовка теоретических и практических заданий (в соответствии с планом темы, занятия), формализованных (в виде таблицы с заданными наименованиями столбцов, строк), хронологических (в соответствии с хронологической последовательности событий), свободных (в виде текста, сочетающего различные способы фиксирования (конспекты при работе с литературой, создание портфолио, видеозаписи, подбор музыкального оформления и т. д.),  подготовка к собеседованию с преподавателем по заданным вопросам, темам.</w:t>
      </w:r>
    </w:p>
    <w:p w:rsidR="00260E69" w:rsidRPr="00DD7776" w:rsidRDefault="00260E69" w:rsidP="00DD7776">
      <w:pPr>
        <w:spacing w:after="0" w:line="276" w:lineRule="auto"/>
        <w:ind w:firstLine="708"/>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Самостоятельная работа обучающихся является обязательным видом его учебной работы, которая выполняется в соответствии с выданным преподавателем заданием и в отведенные сроки.</w:t>
      </w:r>
    </w:p>
    <w:p w:rsidR="00260E69" w:rsidRPr="00DD7776" w:rsidRDefault="00260E69" w:rsidP="00DD7776">
      <w:pPr>
        <w:spacing w:after="0" w:line="276" w:lineRule="auto"/>
        <w:ind w:firstLine="708"/>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 xml:space="preserve">Виды самостоятельной работы обучающихся включают: изучение учебно-методической литературы  дисциплины, творчество ведущих преподавателей и мастеров народно-сценического танца России: педагогов  Т.Ткаченко, А.Ширяева, </w:t>
      </w:r>
      <w:r w:rsidR="00AE45B9" w:rsidRPr="00DD7776">
        <w:rPr>
          <w:rFonts w:ascii="Times New Roman" w:eastAsia="Calibri" w:hAnsi="Times New Roman" w:cs="Times New Roman"/>
          <w:sz w:val="24"/>
          <w:szCs w:val="24"/>
          <w:lang w:eastAsia="ru-RU"/>
        </w:rPr>
        <w:t>Ф. Лопухов</w:t>
      </w:r>
      <w:r w:rsidR="00AE45B9" w:rsidRPr="00DD7776">
        <w:rPr>
          <w:rFonts w:ascii="Times New Roman" w:eastAsia="Calibri" w:hAnsi="Times New Roman" w:cs="Times New Roman"/>
          <w:kern w:val="2"/>
          <w:sz w:val="24"/>
          <w:szCs w:val="24"/>
          <w:lang w:eastAsia="ru-RU"/>
        </w:rPr>
        <w:t>,</w:t>
      </w:r>
      <w:r w:rsidRPr="00DD7776">
        <w:rPr>
          <w:rFonts w:ascii="Times New Roman" w:eastAsia="Calibri" w:hAnsi="Times New Roman" w:cs="Times New Roman"/>
          <w:kern w:val="2"/>
          <w:sz w:val="24"/>
          <w:szCs w:val="24"/>
          <w:lang w:eastAsia="ru-RU"/>
        </w:rPr>
        <w:t xml:space="preserve"> М. П. Мурашко и др.</w:t>
      </w:r>
      <w:r w:rsidRPr="00DD7776">
        <w:rPr>
          <w:rFonts w:ascii="Times New Roman" w:eastAsia="Calibri" w:hAnsi="Times New Roman" w:cs="Times New Roman"/>
          <w:sz w:val="24"/>
          <w:szCs w:val="24"/>
          <w:lang w:eastAsia="ru-RU"/>
        </w:rPr>
        <w:t>, использование информационных ресурсов, в том числе Интернет; создание портфолио по основным разделам курса; посещение мастер классов, семинаров, участие в творческих лабораториях по методике и практике изучения хореографического творчества.</w:t>
      </w:r>
    </w:p>
    <w:p w:rsidR="00260E69" w:rsidRPr="00DD7776" w:rsidRDefault="00260E69" w:rsidP="00DD7776">
      <w:pPr>
        <w:spacing w:after="0" w:line="276" w:lineRule="auto"/>
        <w:ind w:firstLine="708"/>
        <w:jc w:val="both"/>
        <w:rPr>
          <w:rFonts w:ascii="Times New Roman" w:eastAsia="Calibri" w:hAnsi="Times New Roman" w:cs="Times New Roman"/>
          <w:sz w:val="24"/>
          <w:szCs w:val="24"/>
          <w:lang w:eastAsia="ru-RU"/>
        </w:rPr>
      </w:pPr>
      <w:r w:rsidRPr="00DD7776">
        <w:rPr>
          <w:rFonts w:ascii="Times New Roman" w:eastAsia="Calibri" w:hAnsi="Times New Roman" w:cs="Times New Roman"/>
          <w:sz w:val="24"/>
          <w:szCs w:val="24"/>
          <w:lang w:eastAsia="ru-RU"/>
        </w:rPr>
        <w:t>Порядок  выполнения самостоятельной работы (СРС)  и контроль осуществляется в журнале контрольных точек еженедельно. В течение семестра взаимосвязь преподавателя и обучающихся осуществляется  в ЭОС КемГИК (moodle). Заключительная форма проведения контроля – экзамен.</w:t>
      </w:r>
    </w:p>
    <w:p w:rsidR="00260E69" w:rsidRPr="00DD7776" w:rsidRDefault="00DD7776" w:rsidP="00DD7776">
      <w:pPr>
        <w:widowControl w:val="0"/>
        <w:tabs>
          <w:tab w:val="left" w:pos="855"/>
        </w:tabs>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ab/>
      </w:r>
    </w:p>
    <w:p w:rsidR="00260E69" w:rsidRPr="00DD7776" w:rsidRDefault="00260E69" w:rsidP="00DD7776">
      <w:pPr>
        <w:spacing w:after="0" w:line="276" w:lineRule="auto"/>
        <w:jc w:val="both"/>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 xml:space="preserve"> Перечень обучающих, контролирующих компьютерных программ, диафильмов, кино- и телефильмов, мультимедиа.</w:t>
      </w:r>
    </w:p>
    <w:p w:rsidR="00260E69" w:rsidRPr="00DD7776" w:rsidRDefault="00260E69" w:rsidP="00DD7776">
      <w:pPr>
        <w:widowControl w:val="0"/>
        <w:spacing w:after="0" w:line="276" w:lineRule="auto"/>
        <w:ind w:left="720"/>
        <w:jc w:val="both"/>
        <w:rPr>
          <w:rFonts w:ascii="Times New Roman" w:eastAsia="Times New Roman" w:hAnsi="Times New Roman" w:cs="Times New Roman"/>
          <w:b/>
          <w:bCs/>
          <w:i/>
          <w:iCs/>
          <w:sz w:val="24"/>
          <w:szCs w:val="24"/>
          <w:lang w:eastAsia="ru-RU"/>
        </w:rPr>
      </w:pPr>
      <w:r w:rsidRPr="00DD7776">
        <w:rPr>
          <w:rFonts w:ascii="Times New Roman" w:eastAsia="Times New Roman" w:hAnsi="Times New Roman" w:cs="Times New Roman"/>
          <w:b/>
          <w:bCs/>
          <w:i/>
          <w:iCs/>
          <w:sz w:val="24"/>
          <w:szCs w:val="24"/>
          <w:lang w:eastAsia="ru-RU"/>
        </w:rPr>
        <w:t>Видео материалы профессиональных ансамблей:</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Белорусский ансамбль "Хорошки",   танец "Скок"</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Белорусский хореографический ансамбль "Хорошки"</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Украинский танец «Полька свербиливка»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Украинский танец "Гопак"</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"Маламбоболеадорес", исп. MartinPeralta</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"Маламбо", исп. ГААНТ им. И. Моисеева.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"Калмыцкий танец", исп. ГААНТ им. И. Моисеева.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Белорусский танец "Юрочка", исп. ГААНТ им. И. Моисеева.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"Татарочка", исп. ГААНТ им. И. Моисеева.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Венгерский танец "Понтозоо", исп. ГААНТ им. И. Моисеева.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Греческий танец "Сиртаки", исп. ГААНТ им. И. Моисеева.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"Сицилианская тарантелла", исп. ГААНТ им. И. Моисеева.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Египетский танец, исп. ГААНТ им. И. Моисеева.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Государственный академический хореографический ансамбль "Берёзка", хороводный танец "Балалайка"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Государственный академический хореографический ансамбль "Берёзка", кадриль "Хохломская скамейка".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Государственный академический ансамбль танца Сибири, "Вечора".</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Балет Государственного академического хора им. Пятницкого, русский танец "Тимоня".</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w:t>
      </w:r>
      <w:r w:rsidRPr="00DD7776">
        <w:rPr>
          <w:rFonts w:ascii="Times New Roman" w:eastAsia="Times New Roman" w:hAnsi="Times New Roman" w:cs="Times New Roman"/>
          <w:sz w:val="24"/>
          <w:szCs w:val="24"/>
          <w:lang w:eastAsia="ru-RU"/>
        </w:rPr>
        <w:tab/>
        <w:t xml:space="preserve"> Видео материалы.Файл</w:t>
      </w:r>
    </w:p>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Северный русский народный академический хор, "Деликатная кадриль"</w:t>
      </w:r>
    </w:p>
    <w:p w:rsidR="00260E69" w:rsidRPr="00DD7776" w:rsidRDefault="00260E69" w:rsidP="00DD7776">
      <w:pPr>
        <w:spacing w:after="0" w:line="276" w:lineRule="auto"/>
        <w:rPr>
          <w:rFonts w:ascii="Times New Roman" w:eastAsia="Times New Roman" w:hAnsi="Times New Roman" w:cs="Times New Roman"/>
          <w:b/>
          <w:sz w:val="24"/>
          <w:szCs w:val="24"/>
          <w:lang w:eastAsia="ru-RU"/>
        </w:rPr>
      </w:pPr>
    </w:p>
    <w:p w:rsidR="00260E69" w:rsidRPr="00DD7776" w:rsidRDefault="00260E69" w:rsidP="00DD7776">
      <w:pPr>
        <w:widowControl w:val="0"/>
        <w:spacing w:after="0" w:line="276" w:lineRule="auto"/>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6.2. Методические указания для обучающихся по организации СР</w:t>
      </w:r>
    </w:p>
    <w:p w:rsidR="00260E69" w:rsidRPr="00DD7776" w:rsidRDefault="00260E69" w:rsidP="00DD7776">
      <w:pPr>
        <w:widowControl w:val="0"/>
        <w:spacing w:after="0" w:line="276" w:lineRule="auto"/>
        <w:ind w:firstLine="709"/>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b/>
          <w:bCs/>
          <w:sz w:val="24"/>
          <w:szCs w:val="24"/>
          <w:lang w:eastAsia="ru-RU"/>
        </w:rPr>
        <w:t>Виды заданий</w:t>
      </w:r>
      <w:r w:rsidRPr="00DD7776">
        <w:rPr>
          <w:rFonts w:ascii="Times New Roman" w:eastAsia="Times New Roman" w:hAnsi="Times New Roman" w:cs="Times New Roman"/>
          <w:sz w:val="24"/>
          <w:szCs w:val="24"/>
          <w:lang w:eastAsia="ru-RU"/>
        </w:rPr>
        <w:t xml:space="preserve"> для самостоятельной работы:</w:t>
      </w:r>
    </w:p>
    <w:p w:rsidR="00260E69" w:rsidRPr="00DD7776" w:rsidRDefault="00260E69" w:rsidP="00DD7776">
      <w:pPr>
        <w:widowControl w:val="0"/>
        <w:spacing w:after="0" w:line="276" w:lineRule="auto"/>
        <w:ind w:firstLine="709"/>
        <w:jc w:val="both"/>
        <w:rPr>
          <w:rFonts w:ascii="Times New Roman" w:eastAsia="Times New Roman" w:hAnsi="Times New Roman" w:cs="Times New Roman"/>
          <w:i/>
          <w:iCs/>
          <w:sz w:val="24"/>
          <w:szCs w:val="24"/>
          <w:lang w:eastAsia="ru-RU"/>
        </w:rPr>
      </w:pPr>
      <w:r w:rsidRPr="00DD7776">
        <w:rPr>
          <w:rFonts w:ascii="Times New Roman" w:eastAsia="Times New Roman" w:hAnsi="Times New Roman" w:cs="Times New Roman"/>
          <w:i/>
          <w:iCs/>
          <w:sz w:val="24"/>
          <w:szCs w:val="24"/>
          <w:lang w:eastAsia="ru-RU"/>
        </w:rPr>
        <w:t>Для овладения знаниями:</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изучение, конспектирование первоисточников, дополнительной литературы;</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работа со словарями и справочниками;</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работа с электронными информационными ресурсами;</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создание портфолио по основным разделам курса</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работа с конспектом лекции (обработка текста);</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выполнение заданий для самостоятельной работы;</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аннотирование, рецензирование просмотренных концертных программ;</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составление глоссария, тестов по конкретной теме;</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ответы на контрольные вопросы;</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подготовка к сдаче экзамена.</w:t>
      </w:r>
    </w:p>
    <w:p w:rsidR="00260E69" w:rsidRPr="00DD7776" w:rsidRDefault="00260E69" w:rsidP="00DD7776">
      <w:pPr>
        <w:widowControl w:val="0"/>
        <w:spacing w:after="0" w:line="276" w:lineRule="auto"/>
        <w:ind w:firstLine="709"/>
        <w:jc w:val="both"/>
        <w:rPr>
          <w:rFonts w:ascii="Times New Roman" w:eastAsia="Times New Roman" w:hAnsi="Times New Roman" w:cs="Times New Roman"/>
          <w:i/>
          <w:iCs/>
          <w:sz w:val="24"/>
          <w:szCs w:val="24"/>
          <w:lang w:eastAsia="ru-RU"/>
        </w:rPr>
      </w:pPr>
      <w:r w:rsidRPr="00DD7776">
        <w:rPr>
          <w:rFonts w:ascii="Times New Roman" w:eastAsia="Times New Roman" w:hAnsi="Times New Roman" w:cs="Times New Roman"/>
          <w:i/>
          <w:iCs/>
          <w:sz w:val="24"/>
          <w:szCs w:val="24"/>
          <w:lang w:eastAsia="ru-RU"/>
        </w:rPr>
        <w:t>Для формирования умений:</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rPr>
      </w:pPr>
      <w:r w:rsidRPr="00DD7776">
        <w:rPr>
          <w:rFonts w:ascii="Times New Roman" w:eastAsia="Times New Roman" w:hAnsi="Times New Roman" w:cs="Times New Roman"/>
          <w:sz w:val="24"/>
          <w:szCs w:val="24"/>
        </w:rPr>
        <w:t xml:space="preserve">- участие в работе мастер-классов, творческих лабораторий по  хореографическому искусству; </w:t>
      </w:r>
    </w:p>
    <w:p w:rsidR="00260E69" w:rsidRPr="00DD7776" w:rsidRDefault="00260E69" w:rsidP="00DD7776">
      <w:pPr>
        <w:widowControl w:val="0"/>
        <w:spacing w:after="0" w:line="276" w:lineRule="auto"/>
        <w:jc w:val="both"/>
        <w:rPr>
          <w:rFonts w:ascii="Times New Roman" w:eastAsia="Times New Roman" w:hAnsi="Times New Roman" w:cs="Times New Roman"/>
          <w:sz w:val="24"/>
          <w:szCs w:val="24"/>
        </w:rPr>
      </w:pPr>
      <w:r w:rsidRPr="00DD7776">
        <w:rPr>
          <w:rFonts w:ascii="Times New Roman" w:eastAsia="Times New Roman" w:hAnsi="Times New Roman" w:cs="Times New Roman"/>
          <w:sz w:val="24"/>
          <w:szCs w:val="24"/>
        </w:rPr>
        <w:t xml:space="preserve">- встречи с руководителями хореографических коллективов, солистами хореографических ансамблей  </w:t>
      </w:r>
      <w:r w:rsidR="001A4BA6" w:rsidRPr="00DD7776">
        <w:rPr>
          <w:rFonts w:ascii="Times New Roman" w:eastAsia="Times New Roman" w:hAnsi="Times New Roman" w:cs="Times New Roman"/>
          <w:sz w:val="24"/>
          <w:szCs w:val="24"/>
        </w:rPr>
        <w:t>народного</w:t>
      </w:r>
      <w:r w:rsidRPr="00DD7776">
        <w:rPr>
          <w:rFonts w:ascii="Times New Roman" w:eastAsia="Times New Roman" w:hAnsi="Times New Roman" w:cs="Times New Roman"/>
          <w:sz w:val="24"/>
          <w:szCs w:val="24"/>
        </w:rPr>
        <w:t xml:space="preserve"> танца;</w:t>
      </w:r>
    </w:p>
    <w:p w:rsidR="00260E69" w:rsidRPr="00DD7776" w:rsidRDefault="00260E69"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просмотры концертных программ балетов, коллективов</w:t>
      </w:r>
      <w:r w:rsidR="001A4BA6" w:rsidRPr="00DD7776">
        <w:rPr>
          <w:rFonts w:ascii="Times New Roman" w:eastAsia="Times New Roman" w:hAnsi="Times New Roman" w:cs="Times New Roman"/>
          <w:sz w:val="24"/>
          <w:szCs w:val="24"/>
          <w:lang w:eastAsia="ru-RU"/>
        </w:rPr>
        <w:t>не</w:t>
      </w:r>
      <w:r w:rsidR="00C0781E">
        <w:rPr>
          <w:rFonts w:ascii="Times New Roman" w:eastAsia="Times New Roman" w:hAnsi="Times New Roman" w:cs="Times New Roman"/>
          <w:sz w:val="24"/>
          <w:szCs w:val="24"/>
          <w:lang w:eastAsia="ru-RU"/>
        </w:rPr>
        <w:t xml:space="preserve"> н</w:t>
      </w:r>
      <w:r w:rsidR="001A4BA6" w:rsidRPr="00DD7776">
        <w:rPr>
          <w:rFonts w:ascii="Times New Roman" w:eastAsia="Times New Roman" w:hAnsi="Times New Roman" w:cs="Times New Roman"/>
          <w:sz w:val="24"/>
          <w:szCs w:val="24"/>
          <w:lang w:eastAsia="ru-RU"/>
        </w:rPr>
        <w:t>ародной</w:t>
      </w:r>
      <w:r w:rsidRPr="00DD7776">
        <w:rPr>
          <w:rFonts w:ascii="Times New Roman" w:eastAsia="Times New Roman" w:hAnsi="Times New Roman" w:cs="Times New Roman"/>
          <w:sz w:val="24"/>
          <w:szCs w:val="24"/>
          <w:lang w:eastAsia="ru-RU"/>
        </w:rPr>
        <w:t xml:space="preserve">  хореографии и др.;</w:t>
      </w:r>
    </w:p>
    <w:p w:rsidR="00260E69" w:rsidRPr="00DD7776" w:rsidRDefault="00260E69" w:rsidP="00DD7776">
      <w:pPr>
        <w:widowControl w:val="0"/>
        <w:spacing w:after="0" w:line="276" w:lineRule="auto"/>
        <w:ind w:left="720"/>
        <w:jc w:val="both"/>
        <w:rPr>
          <w:rFonts w:ascii="Times New Roman" w:eastAsia="Times New Roman" w:hAnsi="Times New Roman" w:cs="Times New Roman"/>
          <w:sz w:val="24"/>
          <w:szCs w:val="24"/>
        </w:rPr>
      </w:pPr>
      <w:r w:rsidRPr="00DD7776">
        <w:rPr>
          <w:rFonts w:ascii="Times New Roman" w:eastAsia="Times New Roman" w:hAnsi="Times New Roman" w:cs="Times New Roman"/>
          <w:sz w:val="24"/>
          <w:szCs w:val="24"/>
        </w:rPr>
        <w:t>- индивидуальная работа п</w:t>
      </w:r>
      <w:r w:rsidR="001A4BA6" w:rsidRPr="00DD7776">
        <w:rPr>
          <w:rFonts w:ascii="Times New Roman" w:eastAsia="Times New Roman" w:hAnsi="Times New Roman" w:cs="Times New Roman"/>
          <w:sz w:val="24"/>
          <w:szCs w:val="24"/>
        </w:rPr>
        <w:t>о сбору видеоматериалов (ансамблей</w:t>
      </w:r>
      <w:r w:rsidRPr="00DD7776">
        <w:rPr>
          <w:rFonts w:ascii="Times New Roman" w:eastAsia="Times New Roman" w:hAnsi="Times New Roman" w:cs="Times New Roman"/>
          <w:sz w:val="24"/>
          <w:szCs w:val="24"/>
        </w:rPr>
        <w:t>, концертов, конкурсов, фестивалей и т. д.).</w:t>
      </w:r>
    </w:p>
    <w:p w:rsidR="00260E69" w:rsidRPr="00DD7776" w:rsidRDefault="00260E69" w:rsidP="00DD7776">
      <w:pPr>
        <w:widowControl w:val="0"/>
        <w:spacing w:after="0" w:line="276" w:lineRule="auto"/>
        <w:rPr>
          <w:rFonts w:ascii="Times New Roman" w:eastAsia="Times New Roman" w:hAnsi="Times New Roman" w:cs="Times New Roman"/>
          <w:b/>
          <w:sz w:val="24"/>
          <w:szCs w:val="24"/>
          <w:lang w:eastAsia="ru-RU"/>
        </w:rPr>
      </w:pPr>
    </w:p>
    <w:p w:rsidR="00260E69" w:rsidRPr="00DD7776" w:rsidRDefault="00260E69" w:rsidP="00DD7776">
      <w:pPr>
        <w:widowControl w:val="0"/>
        <w:spacing w:after="0" w:line="276" w:lineRule="auto"/>
        <w:ind w:firstLine="400"/>
        <w:jc w:val="center"/>
        <w:outlineLvl w:val="0"/>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Содержание самостоятельной работы обучающихся</w:t>
      </w:r>
    </w:p>
    <w:tbl>
      <w:tblPr>
        <w:tblW w:w="147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25"/>
        <w:gridCol w:w="150"/>
        <w:gridCol w:w="993"/>
        <w:gridCol w:w="4819"/>
        <w:gridCol w:w="4819"/>
      </w:tblGrid>
      <w:tr w:rsidR="00260E69" w:rsidRPr="00DD7776" w:rsidTr="001A4BA6">
        <w:trPr>
          <w:gridAfter w:val="1"/>
          <w:wAfter w:w="4819" w:type="dxa"/>
          <w:cantSplit/>
          <w:trHeight w:val="572"/>
        </w:trPr>
        <w:tc>
          <w:tcPr>
            <w:tcW w:w="2836" w:type="dxa"/>
            <w:vMerge w:val="restart"/>
          </w:tcPr>
          <w:p w:rsidR="00260E69" w:rsidRPr="00DD7776" w:rsidRDefault="00260E69" w:rsidP="00DD7776">
            <w:pPr>
              <w:widowControl w:val="0"/>
              <w:spacing w:after="0" w:line="276" w:lineRule="auto"/>
              <w:ind w:firstLine="400"/>
              <w:jc w:val="both"/>
              <w:rPr>
                <w:rFonts w:ascii="Times New Roman" w:eastAsia="Times New Roman" w:hAnsi="Times New Roman" w:cs="Times New Roman"/>
                <w:sz w:val="24"/>
                <w:szCs w:val="24"/>
                <w:lang w:eastAsia="ru-RU"/>
              </w:rPr>
            </w:pPr>
          </w:p>
          <w:p w:rsidR="00260E69" w:rsidRPr="00DD7776" w:rsidRDefault="00260E69" w:rsidP="00DD7776">
            <w:pPr>
              <w:widowControl w:val="0"/>
              <w:spacing w:after="0" w:line="276" w:lineRule="auto"/>
              <w:jc w:val="center"/>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 xml:space="preserve">Темы </w:t>
            </w:r>
          </w:p>
          <w:p w:rsidR="00260E69" w:rsidRPr="00DD7776" w:rsidRDefault="00260E69" w:rsidP="00DD7776">
            <w:pPr>
              <w:widowControl w:val="0"/>
              <w:spacing w:after="0" w:line="276" w:lineRule="auto"/>
              <w:ind w:firstLine="34"/>
              <w:jc w:val="center"/>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для самостоятельной работы обучающихся</w:t>
            </w:r>
          </w:p>
        </w:tc>
        <w:tc>
          <w:tcPr>
            <w:tcW w:w="2268" w:type="dxa"/>
            <w:gridSpan w:val="3"/>
          </w:tcPr>
          <w:p w:rsidR="00260E69" w:rsidRPr="00DD7776" w:rsidRDefault="00260E69" w:rsidP="00DD7776">
            <w:pPr>
              <w:widowControl w:val="0"/>
              <w:spacing w:after="0" w:line="276" w:lineRule="auto"/>
              <w:ind w:firstLine="400"/>
              <w:jc w:val="center"/>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Количество часов</w:t>
            </w:r>
          </w:p>
        </w:tc>
        <w:tc>
          <w:tcPr>
            <w:tcW w:w="4819" w:type="dxa"/>
            <w:vMerge w:val="restart"/>
          </w:tcPr>
          <w:p w:rsidR="00260E69" w:rsidRPr="00DD7776" w:rsidRDefault="00260E69" w:rsidP="00DD7776">
            <w:pPr>
              <w:widowControl w:val="0"/>
              <w:spacing w:after="0" w:line="276" w:lineRule="auto"/>
              <w:ind w:firstLine="400"/>
              <w:jc w:val="center"/>
              <w:rPr>
                <w:rFonts w:ascii="Times New Roman" w:eastAsia="Times New Roman" w:hAnsi="Times New Roman" w:cs="Times New Roman"/>
                <w:sz w:val="24"/>
                <w:szCs w:val="24"/>
                <w:lang w:eastAsia="ru-RU"/>
              </w:rPr>
            </w:pPr>
          </w:p>
          <w:p w:rsidR="00260E69" w:rsidRPr="00DD7776" w:rsidRDefault="00260E69" w:rsidP="00DD7776">
            <w:pPr>
              <w:widowControl w:val="0"/>
              <w:spacing w:after="0" w:line="276" w:lineRule="auto"/>
              <w:ind w:firstLine="400"/>
              <w:jc w:val="center"/>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 xml:space="preserve">Виды зданий </w:t>
            </w:r>
          </w:p>
          <w:p w:rsidR="00260E69" w:rsidRPr="00DD7776" w:rsidRDefault="00260E69" w:rsidP="00DD7776">
            <w:pPr>
              <w:widowControl w:val="0"/>
              <w:spacing w:after="0" w:line="276" w:lineRule="auto"/>
              <w:ind w:firstLine="400"/>
              <w:jc w:val="center"/>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 xml:space="preserve">и содержание </w:t>
            </w:r>
          </w:p>
          <w:p w:rsidR="00260E69" w:rsidRPr="00DD7776" w:rsidRDefault="00260E69" w:rsidP="00DD7776">
            <w:pPr>
              <w:widowControl w:val="0"/>
              <w:spacing w:after="0" w:line="276" w:lineRule="auto"/>
              <w:ind w:firstLine="400"/>
              <w:jc w:val="center"/>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самостоятельной работы</w:t>
            </w:r>
          </w:p>
        </w:tc>
      </w:tr>
      <w:tr w:rsidR="00260E69" w:rsidRPr="00DD7776" w:rsidTr="001A4BA6">
        <w:trPr>
          <w:gridAfter w:val="1"/>
          <w:wAfter w:w="4819" w:type="dxa"/>
          <w:cantSplit/>
          <w:trHeight w:val="1490"/>
        </w:trPr>
        <w:tc>
          <w:tcPr>
            <w:tcW w:w="2836" w:type="dxa"/>
            <w:vMerge/>
          </w:tcPr>
          <w:p w:rsidR="00260E69" w:rsidRPr="00DD7776" w:rsidRDefault="00260E69" w:rsidP="00DD7776">
            <w:pPr>
              <w:widowControl w:val="0"/>
              <w:spacing w:after="0" w:line="276" w:lineRule="auto"/>
              <w:ind w:firstLine="400"/>
              <w:jc w:val="both"/>
              <w:rPr>
                <w:rFonts w:ascii="Times New Roman" w:eastAsia="Times New Roman" w:hAnsi="Times New Roman" w:cs="Times New Roman"/>
                <w:sz w:val="24"/>
                <w:szCs w:val="24"/>
                <w:lang w:eastAsia="ru-RU"/>
              </w:rPr>
            </w:pPr>
          </w:p>
        </w:tc>
        <w:tc>
          <w:tcPr>
            <w:tcW w:w="1275" w:type="dxa"/>
            <w:gridSpan w:val="2"/>
            <w:textDirection w:val="btLr"/>
          </w:tcPr>
          <w:p w:rsidR="00260E69" w:rsidRPr="00DD7776" w:rsidRDefault="00260E69" w:rsidP="00DD7776">
            <w:pPr>
              <w:widowControl w:val="0"/>
              <w:spacing w:after="0" w:line="276" w:lineRule="auto"/>
              <w:jc w:val="center"/>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Для очной формы обучения</w:t>
            </w:r>
          </w:p>
        </w:tc>
        <w:tc>
          <w:tcPr>
            <w:tcW w:w="993" w:type="dxa"/>
            <w:textDirection w:val="btLr"/>
          </w:tcPr>
          <w:p w:rsidR="00260E69" w:rsidRPr="00DD7776" w:rsidRDefault="00260E69" w:rsidP="00DD7776">
            <w:pPr>
              <w:widowControl w:val="0"/>
              <w:spacing w:after="0" w:line="276" w:lineRule="auto"/>
              <w:jc w:val="center"/>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Для заочной формы обучения</w:t>
            </w:r>
          </w:p>
        </w:tc>
        <w:tc>
          <w:tcPr>
            <w:tcW w:w="4819" w:type="dxa"/>
            <w:vMerge/>
          </w:tcPr>
          <w:p w:rsidR="00260E69" w:rsidRPr="00DD7776" w:rsidRDefault="00260E69" w:rsidP="00DD7776">
            <w:pPr>
              <w:widowControl w:val="0"/>
              <w:spacing w:after="0" w:line="276" w:lineRule="auto"/>
              <w:ind w:firstLine="400"/>
              <w:jc w:val="center"/>
              <w:rPr>
                <w:rFonts w:ascii="Times New Roman" w:eastAsia="Times New Roman" w:hAnsi="Times New Roman" w:cs="Times New Roman"/>
                <w:sz w:val="24"/>
                <w:szCs w:val="24"/>
                <w:lang w:eastAsia="ru-RU"/>
              </w:rPr>
            </w:pPr>
          </w:p>
        </w:tc>
      </w:tr>
      <w:tr w:rsidR="00260E69" w:rsidRPr="00DD7776" w:rsidTr="001A4BA6">
        <w:trPr>
          <w:gridAfter w:val="1"/>
          <w:wAfter w:w="4819" w:type="dxa"/>
          <w:cantSplit/>
        </w:trPr>
        <w:tc>
          <w:tcPr>
            <w:tcW w:w="9923" w:type="dxa"/>
            <w:gridSpan w:val="5"/>
          </w:tcPr>
          <w:p w:rsidR="00260E69" w:rsidRPr="00DD7776" w:rsidRDefault="00260E69" w:rsidP="00DD7776">
            <w:pPr>
              <w:widowControl w:val="0"/>
              <w:spacing w:after="0" w:line="276" w:lineRule="auto"/>
              <w:ind w:firstLine="400"/>
              <w:jc w:val="center"/>
              <w:rPr>
                <w:rFonts w:ascii="Times New Roman" w:eastAsia="Times New Roman" w:hAnsi="Times New Roman" w:cs="Times New Roman"/>
                <w:i/>
                <w:sz w:val="24"/>
                <w:szCs w:val="24"/>
                <w:lang w:eastAsia="ru-RU"/>
              </w:rPr>
            </w:pPr>
            <w:r w:rsidRPr="00DD7776">
              <w:rPr>
                <w:rFonts w:ascii="Times New Roman" w:eastAsia="Times New Roman" w:hAnsi="Times New Roman" w:cs="Times New Roman"/>
                <w:b/>
                <w:i/>
                <w:sz w:val="24"/>
                <w:szCs w:val="24"/>
                <w:lang w:eastAsia="ru-RU"/>
              </w:rPr>
              <w:t xml:space="preserve">Раздел 1. Теория и методика преподавания </w:t>
            </w:r>
            <w:r w:rsidR="001A4BA6" w:rsidRPr="00DD7776">
              <w:rPr>
                <w:rFonts w:ascii="Times New Roman" w:eastAsia="Times New Roman" w:hAnsi="Times New Roman" w:cs="Times New Roman"/>
                <w:b/>
                <w:i/>
                <w:sz w:val="24"/>
                <w:szCs w:val="24"/>
                <w:lang w:eastAsia="ru-RU"/>
              </w:rPr>
              <w:t>народно-сценического</w:t>
            </w:r>
            <w:r w:rsidRPr="00DD7776">
              <w:rPr>
                <w:rFonts w:ascii="Times New Roman" w:eastAsia="Times New Roman" w:hAnsi="Times New Roman" w:cs="Times New Roman"/>
                <w:b/>
                <w:i/>
                <w:sz w:val="24"/>
                <w:szCs w:val="24"/>
                <w:lang w:eastAsia="ru-RU"/>
              </w:rPr>
              <w:t xml:space="preserve"> танца</w:t>
            </w:r>
          </w:p>
        </w:tc>
      </w:tr>
      <w:tr w:rsidR="001A4BA6" w:rsidRPr="00DD7776" w:rsidTr="001A4BA6">
        <w:trPr>
          <w:cantSplit/>
          <w:trHeight w:val="1126"/>
        </w:trPr>
        <w:tc>
          <w:tcPr>
            <w:tcW w:w="2836" w:type="dxa"/>
          </w:tcPr>
          <w:p w:rsidR="001A4BA6" w:rsidRPr="00DD7776" w:rsidRDefault="001A4BA6" w:rsidP="00DD7776">
            <w:pPr>
              <w:widowControl w:val="0"/>
              <w:spacing w:after="0" w:line="276" w:lineRule="auto"/>
              <w:ind w:left="34"/>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Тема 1.3.</w:t>
            </w:r>
            <w:r w:rsidRPr="00DD7776">
              <w:rPr>
                <w:rFonts w:ascii="Times New Roman" w:hAnsi="Times New Roman" w:cs="Times New Roman"/>
                <w:sz w:val="24"/>
                <w:szCs w:val="24"/>
              </w:rPr>
              <w:t>Методика проведения урока по народно-сценическому танцу</w:t>
            </w:r>
          </w:p>
          <w:p w:rsidR="001A4BA6" w:rsidRPr="00DD7776" w:rsidRDefault="001A4BA6" w:rsidP="00DD7776">
            <w:pPr>
              <w:widowControl w:val="0"/>
              <w:spacing w:after="0" w:line="276" w:lineRule="auto"/>
              <w:ind w:left="34"/>
              <w:jc w:val="both"/>
              <w:rPr>
                <w:rFonts w:ascii="Times New Roman" w:eastAsia="Times New Roman" w:hAnsi="Times New Roman" w:cs="Times New Roman"/>
                <w:sz w:val="24"/>
                <w:szCs w:val="24"/>
                <w:lang w:eastAsia="ru-RU"/>
              </w:rPr>
            </w:pPr>
          </w:p>
        </w:tc>
        <w:tc>
          <w:tcPr>
            <w:tcW w:w="1125" w:type="dxa"/>
            <w:vAlign w:val="center"/>
          </w:tcPr>
          <w:p w:rsidR="001A4BA6" w:rsidRPr="00DD7776" w:rsidRDefault="001A4BA6"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30</w:t>
            </w:r>
          </w:p>
        </w:tc>
        <w:tc>
          <w:tcPr>
            <w:tcW w:w="1143" w:type="dxa"/>
            <w:gridSpan w:val="2"/>
            <w:vAlign w:val="center"/>
          </w:tcPr>
          <w:p w:rsidR="001A4BA6" w:rsidRPr="00DD7776" w:rsidRDefault="001A4BA6" w:rsidP="00DD7776">
            <w:pPr>
              <w:widowControl w:val="0"/>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23</w:t>
            </w:r>
          </w:p>
        </w:tc>
        <w:tc>
          <w:tcPr>
            <w:tcW w:w="4819" w:type="dxa"/>
          </w:tcPr>
          <w:p w:rsidR="001A4BA6" w:rsidRPr="00DD7776" w:rsidRDefault="001A4BA6" w:rsidP="00DD7776">
            <w:pPr>
              <w:widowControl w:val="0"/>
              <w:spacing w:after="0" w:line="276" w:lineRule="auto"/>
              <w:ind w:firstLine="400"/>
              <w:jc w:val="center"/>
              <w:rPr>
                <w:rFonts w:ascii="Times New Roman" w:eastAsia="Arial Unicode MS" w:hAnsi="Times New Roman" w:cs="Mangal"/>
                <w:kern w:val="1"/>
                <w:sz w:val="24"/>
                <w:szCs w:val="24"/>
                <w:lang w:eastAsia="zh-CN" w:bidi="hi-IN"/>
              </w:rPr>
            </w:pPr>
            <w:r w:rsidRPr="00DD7776">
              <w:rPr>
                <w:rFonts w:ascii="Times New Roman" w:eastAsia="Arial Unicode MS" w:hAnsi="Times New Roman" w:cs="Mangal"/>
                <w:kern w:val="1"/>
                <w:sz w:val="24"/>
                <w:szCs w:val="24"/>
                <w:lang w:eastAsia="zh-CN" w:bidi="hi-IN"/>
              </w:rPr>
              <w:t>Сочинение, проучивание со студентами экзерсиса у станка и на середине зала. Постановка национального танцевального этюда.</w:t>
            </w:r>
          </w:p>
        </w:tc>
        <w:tc>
          <w:tcPr>
            <w:tcW w:w="4819" w:type="dxa"/>
            <w:tcBorders>
              <w:top w:val="nil"/>
            </w:tcBorders>
          </w:tcPr>
          <w:p w:rsidR="001A4BA6" w:rsidRPr="00DD7776" w:rsidRDefault="001A4BA6" w:rsidP="00DD7776">
            <w:pPr>
              <w:widowControl w:val="0"/>
              <w:spacing w:after="0" w:line="276" w:lineRule="auto"/>
              <w:ind w:firstLine="708"/>
              <w:jc w:val="both"/>
              <w:rPr>
                <w:rFonts w:ascii="Times New Roman" w:eastAsia="Times New Roman" w:hAnsi="Times New Roman" w:cs="Times New Roman"/>
                <w:b/>
                <w:sz w:val="24"/>
                <w:szCs w:val="24"/>
                <w:lang w:eastAsia="ru-RU"/>
              </w:rPr>
            </w:pPr>
            <w:r w:rsidRPr="00DD7776">
              <w:rPr>
                <w:rFonts w:ascii="Times New Roman" w:eastAsia="Arial Unicode MS" w:hAnsi="Times New Roman" w:cs="Mangal"/>
                <w:kern w:val="1"/>
                <w:sz w:val="24"/>
                <w:szCs w:val="24"/>
                <w:lang w:eastAsia="zh-CN" w:bidi="hi-IN"/>
              </w:rPr>
              <w:t xml:space="preserve">нцевального этюда. </w:t>
            </w:r>
          </w:p>
        </w:tc>
      </w:tr>
    </w:tbl>
    <w:p w:rsidR="00D464CB" w:rsidRPr="00DD7776" w:rsidRDefault="00D464CB" w:rsidP="00DD7776">
      <w:pPr>
        <w:widowControl w:val="0"/>
        <w:spacing w:after="0" w:line="276" w:lineRule="auto"/>
        <w:ind w:firstLine="708"/>
        <w:jc w:val="both"/>
        <w:rPr>
          <w:rFonts w:ascii="Times New Roman" w:eastAsia="Times New Roman" w:hAnsi="Times New Roman" w:cs="Times New Roman"/>
          <w:sz w:val="24"/>
          <w:szCs w:val="24"/>
          <w:lang w:eastAsia="ru-RU"/>
        </w:rPr>
      </w:pPr>
    </w:p>
    <w:p w:rsidR="00413202" w:rsidRPr="00DD7776" w:rsidRDefault="00413202" w:rsidP="00DD7776">
      <w:pPr>
        <w:widowControl w:val="0"/>
        <w:spacing w:after="0" w:line="276" w:lineRule="auto"/>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7. Фонд оценочных средств</w:t>
      </w:r>
    </w:p>
    <w:p w:rsidR="002A489E" w:rsidRDefault="002A489E" w:rsidP="002A489E">
      <w:pPr>
        <w:widowControl w:val="0"/>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9" w:history="1">
        <w:r>
          <w:rPr>
            <w:rStyle w:val="a6"/>
            <w:rFonts w:ascii="Times New Roman" w:eastAsia="Times New Roman" w:hAnsi="Times New Roman" w:cs="Times New Roman"/>
            <w:iCs/>
            <w:sz w:val="24"/>
            <w:szCs w:val="24"/>
            <w:lang w:eastAsia="ru-RU"/>
          </w:rPr>
          <w:t>https://edu2020.kemgik.ru/course/view.php?id=4139</w:t>
        </w:r>
      </w:hyperlink>
      <w:r>
        <w:rPr>
          <w:rFonts w:ascii="Times New Roman" w:eastAsia="Times New Roman" w:hAnsi="Times New Roman" w:cs="Times New Roman"/>
          <w:iCs/>
          <w:sz w:val="24"/>
          <w:szCs w:val="24"/>
          <w:lang w:eastAsia="ru-RU"/>
        </w:rPr>
        <w:t xml:space="preserve">). </w:t>
      </w:r>
    </w:p>
    <w:p w:rsidR="002A489E" w:rsidRDefault="002A489E" w:rsidP="002A489E">
      <w:pPr>
        <w:spacing w:after="0" w:line="276" w:lineRule="auto"/>
        <w:jc w:val="both"/>
        <w:rPr>
          <w:rFonts w:ascii="Times New Roman" w:eastAsia="Calibri" w:hAnsi="Times New Roman" w:cs="Times New Roman"/>
          <w:sz w:val="24"/>
          <w:szCs w:val="24"/>
          <w:lang w:eastAsia="ru-RU"/>
        </w:rPr>
      </w:pPr>
    </w:p>
    <w:p w:rsidR="00413202" w:rsidRPr="00DD7776" w:rsidRDefault="002A489E" w:rsidP="00DD7776">
      <w:pPr>
        <w:widowControl w:val="0"/>
        <w:spacing w:after="0" w:line="276"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Перечень конкретных заданий:</w:t>
      </w:r>
    </w:p>
    <w:p w:rsidR="00413202" w:rsidRPr="00DD7776" w:rsidRDefault="00413202" w:rsidP="00DD7776">
      <w:pPr>
        <w:widowControl w:val="0"/>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Просмотр и анализ хореографических ансамблей.</w:t>
      </w:r>
    </w:p>
    <w:p w:rsidR="00413202" w:rsidRPr="00DD7776" w:rsidRDefault="00413202" w:rsidP="00DD7776">
      <w:pPr>
        <w:widowControl w:val="0"/>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Письменное составление плана и структуры урока по народно-сценическому танцу.</w:t>
      </w:r>
    </w:p>
    <w:p w:rsidR="00413202" w:rsidRPr="00DD7776" w:rsidRDefault="00413202" w:rsidP="00DD7776">
      <w:pPr>
        <w:widowControl w:val="0"/>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Сочинение и постановка этюдной работы</w:t>
      </w:r>
    </w:p>
    <w:p w:rsidR="00413202" w:rsidRPr="00DD7776" w:rsidRDefault="00413202" w:rsidP="00DD7776">
      <w:pPr>
        <w:widowControl w:val="0"/>
        <w:spacing w:after="0" w:line="276" w:lineRule="auto"/>
        <w:ind w:left="720"/>
        <w:contextualSpacing/>
        <w:jc w:val="both"/>
        <w:rPr>
          <w:rFonts w:ascii="Times New Roman" w:eastAsia="Times New Roman" w:hAnsi="Times New Roman" w:cs="Times New Roman"/>
          <w:sz w:val="24"/>
          <w:szCs w:val="24"/>
          <w:lang w:eastAsia="ru-RU"/>
        </w:rPr>
      </w:pPr>
    </w:p>
    <w:p w:rsidR="00A4081E" w:rsidRPr="00DD7776" w:rsidRDefault="00A4081E" w:rsidP="00DD7776">
      <w:pPr>
        <w:widowControl w:val="0"/>
        <w:spacing w:after="0" w:line="276" w:lineRule="auto"/>
        <w:jc w:val="both"/>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8. Методические указания для обучающихся по освоению дисциплины (модуля)</w:t>
      </w:r>
    </w:p>
    <w:p w:rsidR="00A4081E" w:rsidRPr="00DD7776" w:rsidRDefault="00A4081E" w:rsidP="00DD7776">
      <w:pPr>
        <w:widowControl w:val="0"/>
        <w:spacing w:after="0" w:line="276" w:lineRule="auto"/>
        <w:ind w:firstLine="709"/>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Правильная организация самостоятельной работы, систематичность, целесообразное планирование рабочего времени позволяет обучающимся развивать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период обучения, что способствует формированию профессиональных компетенций обучающихся.</w:t>
      </w:r>
    </w:p>
    <w:p w:rsidR="00A4081E" w:rsidRPr="00DD7776" w:rsidRDefault="00A4081E" w:rsidP="00DD7776">
      <w:pPr>
        <w:widowControl w:val="0"/>
        <w:spacing w:after="0" w:line="276" w:lineRule="auto"/>
        <w:ind w:firstLine="709"/>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В целях информационно-библиографического и учебно-методического обеспечения самостоятельной работы обучающихся, обеспечен доступ к электронным библиотечным системам и «Электронной образовательной среде КемГИК» (</w:t>
      </w:r>
      <w:r w:rsidRPr="00DD7776">
        <w:rPr>
          <w:rFonts w:ascii="Times New Roman" w:eastAsia="Times New Roman" w:hAnsi="Times New Roman" w:cs="Times New Roman"/>
          <w:sz w:val="24"/>
          <w:szCs w:val="24"/>
          <w:lang w:val="en-US" w:eastAsia="ru-RU"/>
        </w:rPr>
        <w:t>moodle</w:t>
      </w:r>
      <w:r w:rsidRPr="00DD7776">
        <w:rPr>
          <w:rFonts w:ascii="Times New Roman" w:eastAsia="Times New Roman" w:hAnsi="Times New Roman" w:cs="Times New Roman"/>
          <w:sz w:val="24"/>
          <w:szCs w:val="24"/>
          <w:lang w:eastAsia="ru-RU"/>
        </w:rPr>
        <w:t xml:space="preserve">). </w:t>
      </w:r>
    </w:p>
    <w:p w:rsidR="00A4081E" w:rsidRPr="00DD7776" w:rsidRDefault="00A4081E" w:rsidP="00DD7776">
      <w:pPr>
        <w:widowControl w:val="0"/>
        <w:spacing w:after="0" w:line="276" w:lineRule="auto"/>
        <w:ind w:firstLine="709"/>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Дисциплина обеспечивает интеграцию блока профессионального цикла специальных дисциплин в системе профессиональной подготовки обучающихся хореографического искусства.</w:t>
      </w:r>
    </w:p>
    <w:p w:rsidR="00A4081E" w:rsidRPr="00DD7776" w:rsidRDefault="00A4081E" w:rsidP="00DD7776">
      <w:pPr>
        <w:widowControl w:val="0"/>
        <w:spacing w:after="0" w:line="276" w:lineRule="auto"/>
        <w:ind w:firstLine="709"/>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xml:space="preserve">Необходимость изучения дисциплины напрямую связана с профессиональной деятельностью выпускников.  Процесс обучения предполагает тесную взаимосвязь с такими специальными дисциплинами, как «Философия науки и искусства», «Мастерство репетитора-хореографа», «Искусство хореографа», «История мировой художественной культуры»,  </w:t>
      </w:r>
    </w:p>
    <w:p w:rsidR="00A4081E" w:rsidRPr="00DD7776" w:rsidRDefault="00A4081E" w:rsidP="00DD7776">
      <w:pPr>
        <w:widowControl w:val="0"/>
        <w:spacing w:after="0" w:line="276" w:lineRule="auto"/>
        <w:jc w:val="both"/>
        <w:rPr>
          <w:rFonts w:ascii="Times New Roman" w:eastAsia="Times New Roman" w:hAnsi="Times New Roman" w:cs="Times New Roman"/>
          <w:b/>
          <w:sz w:val="24"/>
          <w:szCs w:val="24"/>
          <w:lang w:eastAsia="ru-RU"/>
        </w:rPr>
      </w:pPr>
    </w:p>
    <w:p w:rsidR="00A4081E" w:rsidRPr="00DD7776" w:rsidRDefault="00A4081E" w:rsidP="00DD7776">
      <w:pPr>
        <w:widowControl w:val="0"/>
        <w:spacing w:after="0" w:line="276" w:lineRule="auto"/>
        <w:jc w:val="both"/>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9. Учебно-методическое и информационное обеспечение дисциплины</w:t>
      </w:r>
    </w:p>
    <w:p w:rsidR="00A4081E" w:rsidRPr="00DD7776" w:rsidRDefault="00A4081E" w:rsidP="00DD7776">
      <w:pPr>
        <w:widowControl w:val="0"/>
        <w:spacing w:after="0" w:line="276" w:lineRule="auto"/>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9.1.Основная литература</w:t>
      </w:r>
    </w:p>
    <w:p w:rsidR="008C285E" w:rsidRPr="00DD7776" w:rsidRDefault="008C285E" w:rsidP="00DD7776">
      <w:pPr>
        <w:widowControl w:val="0"/>
        <w:tabs>
          <w:tab w:val="left" w:pos="780"/>
        </w:tabs>
        <w:autoSpaceDE w:val="0"/>
        <w:autoSpaceDN w:val="0"/>
        <w:adjustRightInd w:val="0"/>
        <w:spacing w:after="0" w:line="276" w:lineRule="auto"/>
        <w:ind w:left="426" w:hanging="426"/>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1.  Богданов, Г. Ф. Основы хореографической драматургии [Текст]: учеб. пособие  /  Г. Ф. Богданов. – Москва: МГУКИ, 2010. – 192 с.</w:t>
      </w:r>
    </w:p>
    <w:p w:rsidR="008C285E" w:rsidRPr="00DD7776" w:rsidRDefault="008C285E" w:rsidP="00DD7776">
      <w:pPr>
        <w:widowControl w:val="0"/>
        <w:tabs>
          <w:tab w:val="left" w:pos="780"/>
        </w:tabs>
        <w:autoSpaceDE w:val="0"/>
        <w:autoSpaceDN w:val="0"/>
        <w:adjustRightInd w:val="0"/>
        <w:spacing w:after="0" w:line="276" w:lineRule="auto"/>
        <w:ind w:left="426" w:hanging="426"/>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 xml:space="preserve">3. Баглай, В. Е. Этническая хореография народов мира [Текст]: учеб. пособие  / В. Е. Баглай. – Ростов на Дону : «Феникс», 2007. – 405 с. </w:t>
      </w:r>
      <w:r w:rsidRPr="00DD7776">
        <w:rPr>
          <w:rFonts w:ascii="Times New Roman CYR" w:eastAsia="Times New Roman" w:hAnsi="Times New Roman CYR" w:cs="Times New Roman CYR"/>
          <w:b/>
          <w:color w:val="000000"/>
          <w:sz w:val="24"/>
          <w:szCs w:val="24"/>
          <w:lang w:eastAsia="ru-RU"/>
        </w:rPr>
        <w:t>-</w:t>
      </w:r>
      <w:r w:rsidRPr="00DD7776">
        <w:rPr>
          <w:rFonts w:ascii="Times New Roman CYR" w:eastAsia="Times New Roman" w:hAnsi="Times New Roman CYR" w:cs="Times New Roman CYR"/>
          <w:color w:val="000000"/>
          <w:sz w:val="24"/>
          <w:szCs w:val="24"/>
          <w:lang w:eastAsia="ru-RU"/>
        </w:rPr>
        <w:t xml:space="preserve"> : ил., пер. – (Высшее образование)  </w:t>
      </w:r>
    </w:p>
    <w:p w:rsidR="008C285E" w:rsidRPr="00DD7776" w:rsidRDefault="008C285E" w:rsidP="00DD7776">
      <w:pPr>
        <w:widowControl w:val="0"/>
        <w:autoSpaceDE w:val="0"/>
        <w:autoSpaceDN w:val="0"/>
        <w:adjustRightInd w:val="0"/>
        <w:spacing w:after="0" w:line="276" w:lineRule="auto"/>
        <w:ind w:left="426" w:hanging="426"/>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4.</w:t>
      </w:r>
      <w:r w:rsidRPr="00DD7776">
        <w:rPr>
          <w:rFonts w:ascii="Times New Roman CYR" w:eastAsia="Times New Roman" w:hAnsi="Times New Roman CYR" w:cs="Times New Roman CYR"/>
          <w:color w:val="000000"/>
          <w:sz w:val="24"/>
          <w:szCs w:val="24"/>
          <w:lang w:eastAsia="ru-RU"/>
        </w:rPr>
        <w:tab/>
        <w:t xml:space="preserve">Бухвостова,  Л. В.  Балетмейстер и коллектив [Текст]: учеб. пособие  / Л. В. Бухвостова,  Н. И.  Заикин,  С. А.  Щекотохина. </w:t>
      </w:r>
      <w:r w:rsidRPr="00DD7776">
        <w:rPr>
          <w:rFonts w:ascii="Times New Roman CYR" w:eastAsia="Times New Roman" w:hAnsi="Times New Roman CYR" w:cs="Times New Roman CYR"/>
          <w:b/>
          <w:color w:val="000000"/>
          <w:sz w:val="24"/>
          <w:szCs w:val="24"/>
          <w:lang w:eastAsia="ru-RU"/>
        </w:rPr>
        <w:t xml:space="preserve">- </w:t>
      </w:r>
      <w:r w:rsidRPr="00DD7776">
        <w:rPr>
          <w:rFonts w:ascii="Times New Roman CYR" w:eastAsia="Times New Roman" w:hAnsi="Times New Roman CYR" w:cs="Times New Roman CYR"/>
          <w:color w:val="000000"/>
          <w:sz w:val="24"/>
          <w:szCs w:val="24"/>
          <w:lang w:eastAsia="ru-RU"/>
        </w:rPr>
        <w:t xml:space="preserve"> Орёл: Орловский гос. ин-т искусств и культуры, 2007.-248 с.</w:t>
      </w:r>
    </w:p>
    <w:p w:rsidR="008C285E" w:rsidRPr="00DD7776" w:rsidRDefault="007F7129" w:rsidP="00DD7776">
      <w:pPr>
        <w:widowControl w:val="0"/>
        <w:shd w:val="clear" w:color="auto" w:fill="FFFFFF"/>
        <w:spacing w:after="0" w:line="276" w:lineRule="auto"/>
        <w:jc w:val="both"/>
        <w:rPr>
          <w:rFonts w:ascii="Times New Roman" w:eastAsia="Times New Roman" w:hAnsi="Times New Roman" w:cs="Times New Roman"/>
          <w:bCs/>
          <w:i/>
          <w:sz w:val="24"/>
          <w:szCs w:val="24"/>
          <w:u w:val="single"/>
          <w:lang w:eastAsia="ru-RU"/>
        </w:rPr>
      </w:pPr>
      <w:hyperlink r:id="rId10" w:history="1">
        <w:r w:rsidR="008C285E" w:rsidRPr="00DD7776">
          <w:rPr>
            <w:rFonts w:ascii="Times New Roman" w:eastAsia="Times New Roman" w:hAnsi="Times New Roman" w:cs="Times New Roman"/>
            <w:bCs/>
            <w:i/>
            <w:color w:val="0000FF"/>
            <w:sz w:val="24"/>
            <w:szCs w:val="24"/>
            <w:u w:val="single"/>
            <w:lang w:eastAsia="ru-RU"/>
          </w:rPr>
          <w:t>http://www.kemguki.ru/images/stories/biblioteka/2016/resyrs_kemgik.pdf</w:t>
        </w:r>
      </w:hyperlink>
      <w:r w:rsidR="008C285E" w:rsidRPr="00DD7776">
        <w:rPr>
          <w:rFonts w:ascii="Times New Roman" w:eastAsia="Times New Roman" w:hAnsi="Times New Roman" w:cs="Times New Roman"/>
          <w:bCs/>
          <w:i/>
          <w:sz w:val="24"/>
          <w:szCs w:val="24"/>
          <w:u w:val="single"/>
          <w:lang w:eastAsia="ru-RU"/>
        </w:rPr>
        <w:t>).</w:t>
      </w:r>
    </w:p>
    <w:p w:rsidR="008C285E" w:rsidRPr="00DD7776" w:rsidRDefault="008C285E" w:rsidP="00DD7776">
      <w:pPr>
        <w:widowControl w:val="0"/>
        <w:shd w:val="clear" w:color="auto" w:fill="FFFFFF"/>
        <w:spacing w:after="0" w:line="276" w:lineRule="auto"/>
        <w:jc w:val="both"/>
        <w:rPr>
          <w:rFonts w:ascii="Times New Roman" w:eastAsia="Times New Roman" w:hAnsi="Times New Roman" w:cs="Times New Roman"/>
          <w:bCs/>
          <w:i/>
          <w:sz w:val="24"/>
          <w:szCs w:val="24"/>
          <w:lang w:eastAsia="ru-RU"/>
        </w:rPr>
      </w:pPr>
    </w:p>
    <w:p w:rsidR="008C285E" w:rsidRPr="00DD7776" w:rsidRDefault="008C285E" w:rsidP="00DD7776">
      <w:pPr>
        <w:widowControl w:val="0"/>
        <w:spacing w:after="0" w:line="276" w:lineRule="auto"/>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9.2. Дополнительная литература</w:t>
      </w:r>
    </w:p>
    <w:p w:rsidR="008C285E" w:rsidRPr="00DD7776" w:rsidRDefault="008C285E"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1.</w:t>
      </w:r>
      <w:r w:rsidRPr="00DD7776">
        <w:rPr>
          <w:rFonts w:ascii="Times New Roman CYR" w:eastAsia="Times New Roman" w:hAnsi="Times New Roman CYR" w:cs="Times New Roman CYR"/>
          <w:color w:val="000000"/>
          <w:sz w:val="24"/>
          <w:szCs w:val="24"/>
          <w:lang w:eastAsia="ru-RU"/>
        </w:rPr>
        <w:tab/>
        <w:t>Гусев, Г. П. Методика преподавания народного танца. Упражнения у станка [Текст с нотами]:  учеб. пособие для вузов искусств и культуры / Г. П. Гусев. – Москва: ГИЦ «Владос», 2002.-208 с.-: ил., ноты.</w:t>
      </w:r>
    </w:p>
    <w:p w:rsidR="008C285E" w:rsidRPr="00DD7776" w:rsidRDefault="008C285E"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2.</w:t>
      </w:r>
      <w:r w:rsidRPr="00DD7776">
        <w:rPr>
          <w:rFonts w:ascii="Times New Roman CYR" w:eastAsia="Times New Roman" w:hAnsi="Times New Roman CYR" w:cs="Times New Roman CYR"/>
          <w:color w:val="000000"/>
          <w:sz w:val="24"/>
          <w:szCs w:val="24"/>
          <w:lang w:eastAsia="ru-RU"/>
        </w:rPr>
        <w:tab/>
        <w:t>Гусев, Г. П. Методика преподавания народного танца. Танцевальные движения и комбинации на середине зала [Текст с нотами]: учеб. пособие для вузов искусств и культуры  /  Г. П. Гусев. – Москва: ГИЦ «Владос», 2003.-208 с.- : ил., ноты.</w:t>
      </w:r>
    </w:p>
    <w:p w:rsidR="008C285E" w:rsidRPr="00DD7776" w:rsidRDefault="008C285E"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3.</w:t>
      </w:r>
      <w:r w:rsidRPr="00DD7776">
        <w:rPr>
          <w:rFonts w:ascii="Times New Roman CYR" w:eastAsia="Times New Roman" w:hAnsi="Times New Roman CYR" w:cs="Times New Roman CYR"/>
          <w:color w:val="000000"/>
          <w:sz w:val="24"/>
          <w:szCs w:val="24"/>
          <w:lang w:eastAsia="ru-RU"/>
        </w:rPr>
        <w:tab/>
        <w:t>Гусев, Г. П. Методика преподавания народного танца. Этюды [Текст с нотами]: учеб. пособие для студентов хореографического факультета вузов культуры и искусств / Г. П. Гусев. – Москва: ГИЦ «Владос», 2004. - 232 с.: ил.:, ноты.</w:t>
      </w:r>
    </w:p>
    <w:p w:rsidR="008C285E" w:rsidRPr="00DD7776" w:rsidRDefault="008C285E"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4. Захаров, В. Радуга русского танца [Текст]: / В. Захаров  –  Москва: «Советская Россия», 1986. – 123 с.</w:t>
      </w:r>
    </w:p>
    <w:p w:rsidR="008C285E" w:rsidRPr="00DD7776" w:rsidRDefault="008C285E"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5.  Иноземцева, Г. Народные танцы [Текст]: / Г. Иноземцева. – Москва: « Искусство», 1973. – 193 с.</w:t>
      </w:r>
    </w:p>
    <w:p w:rsidR="008C285E" w:rsidRPr="00DD7776" w:rsidRDefault="008C285E"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6.  Климов, А. Основы русского народного танца [Текст]: / А. Климов. – Москва: «Искусство», 1994. – 318с.</w:t>
      </w:r>
    </w:p>
    <w:p w:rsidR="008C285E" w:rsidRPr="00DD7776" w:rsidRDefault="008C285E"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 xml:space="preserve">7. Смирнов, И. В. Искусство балетмейстера [Текст]: / И. В. Смирнов. – Москва: «Просвещение», 1986. – 190 с. </w:t>
      </w:r>
    </w:p>
    <w:p w:rsidR="008C285E" w:rsidRPr="00DD7776" w:rsidRDefault="008C285E"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8.  Смирнова, Н. Г. Уроки хореографии в общеобразовательных учреждениях [Текст]: учеб.- метод. пособие / Н. Г. Смирнова,  Н. Г. Бочкарева. -  Кемерово: Кемеровский гос. Ин-т искусств и культуры, 1996.- 35 с.</w:t>
      </w:r>
    </w:p>
    <w:p w:rsidR="00C35082" w:rsidRPr="00DD7776" w:rsidRDefault="008C285E"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r w:rsidRPr="00DD7776">
        <w:rPr>
          <w:rFonts w:ascii="Times New Roman CYR" w:eastAsia="Times New Roman" w:hAnsi="Times New Roman CYR" w:cs="Times New Roman CYR"/>
          <w:color w:val="000000"/>
          <w:sz w:val="24"/>
          <w:szCs w:val="24"/>
          <w:lang w:eastAsia="ru-RU"/>
        </w:rPr>
        <w:t>9. Ткаченко, Т. Народный танец [Текст]: / Т. Ткаченко. – Москва: «Искусство», 1975. – 390 с.</w:t>
      </w:r>
    </w:p>
    <w:p w:rsidR="00C35082" w:rsidRPr="00DD7776" w:rsidRDefault="00C35082" w:rsidP="00DD7776">
      <w:pPr>
        <w:widowControl w:val="0"/>
        <w:spacing w:after="0" w:line="276" w:lineRule="auto"/>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9.3. Программное обеспечение и информационные справочные системы</w:t>
      </w:r>
    </w:p>
    <w:p w:rsidR="00C35082" w:rsidRPr="00DD7776" w:rsidRDefault="00C35082" w:rsidP="00DD7776">
      <w:pPr>
        <w:widowControl w:val="0"/>
        <w:numPr>
          <w:ilvl w:val="0"/>
          <w:numId w:val="2"/>
        </w:numPr>
        <w:shd w:val="clear" w:color="auto" w:fill="FFFFFF"/>
        <w:spacing w:after="0" w:line="276" w:lineRule="auto"/>
        <w:contextualSpacing/>
        <w:jc w:val="both"/>
        <w:rPr>
          <w:rFonts w:ascii="Calibri" w:eastAsia="Times New Roman" w:hAnsi="Calibri" w:cs="Times New Roman"/>
          <w:i/>
          <w:sz w:val="24"/>
          <w:szCs w:val="24"/>
          <w:lang w:eastAsia="ru-RU"/>
        </w:rPr>
      </w:pPr>
      <w:r w:rsidRPr="00DD7776">
        <w:rPr>
          <w:rFonts w:ascii="Times New Roman" w:eastAsia="Times New Roman" w:hAnsi="Times New Roman" w:cs="Times New Roman"/>
          <w:bCs/>
          <w:i/>
          <w:sz w:val="24"/>
          <w:szCs w:val="24"/>
          <w:lang w:eastAsia="ru-RU"/>
        </w:rPr>
        <w:t xml:space="preserve">Электронный каталог библиотеки КемГИК: </w:t>
      </w:r>
      <w:hyperlink r:id="rId11" w:history="1">
        <w:r w:rsidRPr="00DD7776">
          <w:rPr>
            <w:rFonts w:ascii="Times New Roman" w:eastAsia="Times New Roman" w:hAnsi="Times New Roman" w:cs="Times New Roman"/>
            <w:bCs/>
            <w:i/>
            <w:color w:val="0000FF"/>
            <w:sz w:val="24"/>
            <w:szCs w:val="24"/>
            <w:u w:val="single"/>
            <w:lang w:eastAsia="ru-RU"/>
          </w:rPr>
          <w:t>http://library.kemguki.ru/phpopac/</w:t>
        </w:r>
      </w:hyperlink>
    </w:p>
    <w:p w:rsidR="00C35082" w:rsidRPr="00DD7776" w:rsidRDefault="00C35082" w:rsidP="00DD7776">
      <w:pPr>
        <w:widowControl w:val="0"/>
        <w:numPr>
          <w:ilvl w:val="0"/>
          <w:numId w:val="2"/>
        </w:numPr>
        <w:shd w:val="clear" w:color="auto" w:fill="FFFFFF"/>
        <w:spacing w:after="0" w:line="276" w:lineRule="auto"/>
        <w:contextualSpacing/>
        <w:jc w:val="both"/>
        <w:rPr>
          <w:rFonts w:ascii="Times New Roman" w:eastAsia="Times New Roman" w:hAnsi="Times New Roman" w:cs="Times New Roman"/>
          <w:bCs/>
          <w:i/>
          <w:sz w:val="24"/>
          <w:szCs w:val="24"/>
          <w:lang w:eastAsia="ru-RU"/>
        </w:rPr>
      </w:pPr>
      <w:r w:rsidRPr="00DD7776">
        <w:rPr>
          <w:rFonts w:ascii="Times New Roman" w:eastAsia="Times New Roman" w:hAnsi="Times New Roman" w:cs="Times New Roman"/>
          <w:bCs/>
          <w:i/>
          <w:sz w:val="24"/>
          <w:szCs w:val="24"/>
          <w:lang w:eastAsia="ru-RU"/>
        </w:rPr>
        <w:t xml:space="preserve">ЭБС «Университетская библиотека online»: </w:t>
      </w:r>
      <w:hyperlink r:id="rId12" w:history="1">
        <w:r w:rsidRPr="00DD7776">
          <w:rPr>
            <w:rFonts w:ascii="Times New Roman" w:eastAsia="Times New Roman" w:hAnsi="Times New Roman" w:cs="Times New Roman"/>
            <w:bCs/>
            <w:i/>
            <w:color w:val="0000FF"/>
            <w:sz w:val="24"/>
            <w:szCs w:val="24"/>
            <w:u w:val="single"/>
            <w:lang w:eastAsia="ru-RU"/>
          </w:rPr>
          <w:t>www.biblioclub.ru</w:t>
        </w:r>
      </w:hyperlink>
    </w:p>
    <w:p w:rsidR="00C35082" w:rsidRPr="00DD7776" w:rsidRDefault="00C35082" w:rsidP="00DD7776">
      <w:pPr>
        <w:widowControl w:val="0"/>
        <w:numPr>
          <w:ilvl w:val="0"/>
          <w:numId w:val="2"/>
        </w:numPr>
        <w:shd w:val="clear" w:color="auto" w:fill="FFFFFF"/>
        <w:spacing w:after="0" w:line="276" w:lineRule="auto"/>
        <w:contextualSpacing/>
        <w:jc w:val="both"/>
        <w:rPr>
          <w:rFonts w:ascii="Calibri" w:eastAsia="Times New Roman" w:hAnsi="Calibri" w:cs="Times New Roman"/>
          <w:i/>
          <w:sz w:val="24"/>
          <w:szCs w:val="24"/>
          <w:u w:val="single"/>
          <w:lang w:eastAsia="ru-RU"/>
        </w:rPr>
      </w:pPr>
      <w:r w:rsidRPr="00DD7776">
        <w:rPr>
          <w:rFonts w:ascii="Times New Roman" w:eastAsia="Times New Roman" w:hAnsi="Times New Roman" w:cs="Times New Roman"/>
          <w:i/>
          <w:sz w:val="24"/>
          <w:szCs w:val="24"/>
          <w:lang w:eastAsia="ru-RU"/>
        </w:rPr>
        <w:t>Перечень электронных образовательных ресурсов НБ КемГИК</w:t>
      </w:r>
      <w:hyperlink r:id="rId13" w:history="1">
        <w:r w:rsidRPr="00DD7776">
          <w:rPr>
            <w:rFonts w:ascii="Times New Roman" w:eastAsia="Times New Roman" w:hAnsi="Times New Roman" w:cs="Times New Roman"/>
            <w:bCs/>
            <w:i/>
            <w:color w:val="0000FF"/>
            <w:sz w:val="24"/>
            <w:szCs w:val="24"/>
            <w:u w:val="single"/>
            <w:lang w:eastAsia="ru-RU"/>
          </w:rPr>
          <w:t>http://www.kemguki.ru/images/stories/biblioteka/2016/resyrs_kemgik.pdf</w:t>
        </w:r>
      </w:hyperlink>
      <w:r w:rsidRPr="00DD7776">
        <w:rPr>
          <w:rFonts w:ascii="Times New Roman" w:eastAsia="Times New Roman" w:hAnsi="Times New Roman" w:cs="Times New Roman"/>
          <w:bCs/>
          <w:i/>
          <w:sz w:val="24"/>
          <w:szCs w:val="24"/>
          <w:u w:val="single"/>
          <w:lang w:eastAsia="ru-RU"/>
        </w:rPr>
        <w:t>).</w:t>
      </w:r>
    </w:p>
    <w:p w:rsidR="00C35082" w:rsidRPr="00DD7776" w:rsidRDefault="00C35082" w:rsidP="00DD7776">
      <w:pPr>
        <w:widowControl w:val="0"/>
        <w:numPr>
          <w:ilvl w:val="0"/>
          <w:numId w:val="2"/>
        </w:numPr>
        <w:shd w:val="clear" w:color="auto" w:fill="FFFFFF"/>
        <w:spacing w:after="0" w:line="276" w:lineRule="auto"/>
        <w:contextualSpacing/>
        <w:jc w:val="both"/>
        <w:rPr>
          <w:rFonts w:ascii="Times New Roman" w:eastAsia="Times New Roman" w:hAnsi="Times New Roman" w:cs="Times New Roman"/>
          <w:i/>
          <w:sz w:val="24"/>
          <w:szCs w:val="24"/>
          <w:lang w:eastAsia="ru-RU"/>
        </w:rPr>
      </w:pPr>
      <w:r w:rsidRPr="00DD7776">
        <w:rPr>
          <w:rFonts w:ascii="Times New Roman" w:eastAsia="Times New Roman" w:hAnsi="Times New Roman" w:cs="Times New Roman"/>
          <w:bCs/>
          <w:i/>
          <w:sz w:val="24"/>
          <w:szCs w:val="24"/>
          <w:lang w:eastAsia="ru-RU"/>
        </w:rPr>
        <w:t>Информационно-правовая система КонсультантПлюс</w:t>
      </w:r>
      <w:hyperlink r:id="rId14" w:history="1">
        <w:r w:rsidRPr="00DD7776">
          <w:rPr>
            <w:rFonts w:ascii="Times New Roman" w:eastAsia="Times New Roman" w:hAnsi="Times New Roman" w:cs="Times New Roman"/>
            <w:i/>
            <w:color w:val="0000FF"/>
            <w:sz w:val="24"/>
            <w:szCs w:val="24"/>
            <w:u w:val="single"/>
            <w:lang w:eastAsia="ru-RU"/>
          </w:rPr>
          <w:t>http://www.consultant.ru/</w:t>
        </w:r>
      </w:hyperlink>
    </w:p>
    <w:p w:rsidR="00C35082" w:rsidRPr="00DD7776" w:rsidRDefault="00C35082" w:rsidP="00DD7776">
      <w:pPr>
        <w:widowControl w:val="0"/>
        <w:shd w:val="clear" w:color="auto" w:fill="FFFFFF"/>
        <w:spacing w:after="0" w:line="276" w:lineRule="auto"/>
        <w:ind w:left="360"/>
        <w:jc w:val="both"/>
        <w:rPr>
          <w:rFonts w:ascii="Times New Roman" w:eastAsia="Times New Roman" w:hAnsi="Times New Roman" w:cs="Times New Roman"/>
          <w:i/>
          <w:sz w:val="24"/>
          <w:szCs w:val="24"/>
          <w:lang w:eastAsia="ru-RU"/>
        </w:rPr>
      </w:pPr>
      <w:r w:rsidRPr="00DD7776">
        <w:rPr>
          <w:rFonts w:ascii="Times New Roman" w:eastAsia="Times New Roman" w:hAnsi="Times New Roman" w:cs="Times New Roman"/>
          <w:i/>
          <w:sz w:val="24"/>
          <w:szCs w:val="24"/>
          <w:lang w:eastAsia="ru-RU"/>
        </w:rPr>
        <w:t>Список литературы оформляется в соответствии с ГОСТ 7.1 -2003</w:t>
      </w:r>
    </w:p>
    <w:p w:rsidR="00C35082" w:rsidRPr="00DD7776" w:rsidRDefault="00C35082" w:rsidP="00DD7776">
      <w:pPr>
        <w:widowControl w:val="0"/>
        <w:numPr>
          <w:ilvl w:val="0"/>
          <w:numId w:val="2"/>
        </w:numPr>
        <w:shd w:val="clear" w:color="auto" w:fill="FFFFFF"/>
        <w:spacing w:after="0" w:line="276" w:lineRule="auto"/>
        <w:ind w:left="284"/>
        <w:contextualSpacing/>
        <w:jc w:val="both"/>
        <w:rPr>
          <w:rFonts w:ascii="Times New Roman" w:eastAsia="Times New Roman" w:hAnsi="Times New Roman" w:cs="Times New Roman"/>
          <w:i/>
          <w:sz w:val="24"/>
          <w:szCs w:val="24"/>
          <w:lang w:eastAsia="ru-RU"/>
        </w:rPr>
      </w:pPr>
      <w:r w:rsidRPr="00DD7776">
        <w:rPr>
          <w:rFonts w:ascii="Times New Roman" w:eastAsia="Times New Roman" w:hAnsi="Times New Roman" w:cs="Times New Roman"/>
          <w:i/>
          <w:sz w:val="24"/>
          <w:szCs w:val="24"/>
          <w:lang w:eastAsia="ru-RU"/>
        </w:rPr>
        <w:t xml:space="preserve">Регламент и методические указания [Текст] / А.Ш. Меркулова. – Кемерово: Кем ГУКИ, 2012. – 25 с.  http://ebooks.kemguki.ru/protected/Bibliot/2013/MERKULOVA6.pdf. </w:t>
      </w:r>
    </w:p>
    <w:p w:rsidR="00C35082" w:rsidRPr="00DD7776" w:rsidRDefault="00C35082" w:rsidP="00DD7776">
      <w:pPr>
        <w:widowControl w:val="0"/>
        <w:spacing w:after="0" w:line="276" w:lineRule="auto"/>
        <w:jc w:val="both"/>
        <w:rPr>
          <w:rFonts w:ascii="Times New Roman" w:eastAsia="Times New Roman" w:hAnsi="Times New Roman" w:cs="Times New Roman"/>
          <w:b/>
          <w:sz w:val="24"/>
          <w:szCs w:val="24"/>
          <w:lang w:eastAsia="ru-RU"/>
        </w:rPr>
      </w:pPr>
    </w:p>
    <w:p w:rsidR="00C35082" w:rsidRPr="00DD7776" w:rsidRDefault="00C35082" w:rsidP="00DD7776">
      <w:pPr>
        <w:widowControl w:val="0"/>
        <w:spacing w:after="0" w:line="276" w:lineRule="auto"/>
        <w:rPr>
          <w:rFonts w:ascii="Times New Roman" w:eastAsia="Times New Roman" w:hAnsi="Times New Roman" w:cs="Times New Roman"/>
          <w:b/>
          <w:sz w:val="24"/>
          <w:szCs w:val="24"/>
          <w:lang w:eastAsia="ru-RU"/>
        </w:rPr>
      </w:pPr>
      <w:r w:rsidRPr="00DD7776">
        <w:rPr>
          <w:rFonts w:ascii="Times New Roman" w:eastAsia="Times New Roman" w:hAnsi="Times New Roman" w:cs="Times New Roman"/>
          <w:b/>
          <w:sz w:val="24"/>
          <w:szCs w:val="24"/>
          <w:lang w:eastAsia="ru-RU"/>
        </w:rPr>
        <w:t>10. Материально-техническое обеспечение дисциплины</w:t>
      </w:r>
    </w:p>
    <w:p w:rsidR="00C35082" w:rsidRPr="00DD7776" w:rsidRDefault="00C35082"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ab/>
        <w:t>Материально-техническое обеспечение дисциплины включает:</w:t>
      </w:r>
    </w:p>
    <w:p w:rsidR="00C35082" w:rsidRPr="00DD7776" w:rsidRDefault="00C35082" w:rsidP="00DD7776">
      <w:pPr>
        <w:widowControl w:val="0"/>
        <w:numPr>
          <w:ilvl w:val="0"/>
          <w:numId w:val="3"/>
        </w:numPr>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b/>
          <w:bCs/>
          <w:sz w:val="24"/>
          <w:szCs w:val="24"/>
          <w:lang w:eastAsia="ru-RU"/>
        </w:rPr>
        <w:t>учебные аудитории</w:t>
      </w:r>
      <w:r w:rsidRPr="00DD7776">
        <w:rPr>
          <w:rFonts w:ascii="Times New Roman" w:eastAsia="Times New Roman" w:hAnsi="Times New Roman" w:cs="Times New Roman"/>
          <w:sz w:val="24"/>
          <w:szCs w:val="24"/>
          <w:lang w:eastAsia="ru-RU"/>
        </w:rPr>
        <w:t xml:space="preserve"> укомплектованные техническими средствами, наглядными пособиями;</w:t>
      </w:r>
    </w:p>
    <w:p w:rsidR="00C35082" w:rsidRPr="00DD7776" w:rsidRDefault="00C35082" w:rsidP="00DD7776">
      <w:pPr>
        <w:widowControl w:val="0"/>
        <w:numPr>
          <w:ilvl w:val="0"/>
          <w:numId w:val="3"/>
        </w:numPr>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b/>
          <w:bCs/>
          <w:sz w:val="24"/>
          <w:szCs w:val="24"/>
          <w:lang w:eastAsia="ru-RU"/>
        </w:rPr>
        <w:t>технические средства обучения (медиатека);</w:t>
      </w:r>
    </w:p>
    <w:p w:rsidR="00C35082" w:rsidRPr="00DD7776" w:rsidRDefault="00C35082" w:rsidP="00DD7776">
      <w:pPr>
        <w:widowControl w:val="0"/>
        <w:numPr>
          <w:ilvl w:val="0"/>
          <w:numId w:val="3"/>
        </w:numPr>
        <w:spacing w:after="0" w:line="276" w:lineRule="auto"/>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b/>
          <w:bCs/>
          <w:sz w:val="24"/>
          <w:szCs w:val="24"/>
          <w:lang w:eastAsia="ru-RU"/>
        </w:rPr>
        <w:t>учебно-методический кабинет</w:t>
      </w:r>
      <w:r w:rsidRPr="00DD7776">
        <w:rPr>
          <w:rFonts w:ascii="Times New Roman" w:eastAsia="Times New Roman" w:hAnsi="Times New Roman" w:cs="Times New Roman"/>
          <w:sz w:val="24"/>
          <w:szCs w:val="24"/>
          <w:lang w:eastAsia="ru-RU"/>
        </w:rPr>
        <w:t xml:space="preserve"> оснащённый множительной и компьютерной техникой интегрированной в Интернет учебно-методической литературой по дисциплине; а также:</w:t>
      </w:r>
    </w:p>
    <w:p w:rsidR="00C35082" w:rsidRPr="00DD7776" w:rsidRDefault="00C35082"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xml:space="preserve">-  фондом  видеофильмов и видеозаписей занятий, по русскому, народно-сценическому  танцу,  фрагментов и концертных  программ современного репертуара отечественных  хореографических трупп, видеоматериалов  выдающихся произведений хореографического, музыкального, театрального, изобразительного искусства; </w:t>
      </w:r>
    </w:p>
    <w:p w:rsidR="00C35082" w:rsidRPr="00DD7776" w:rsidRDefault="00C35082"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 фонотекой  выдающихся произведений музыкального искусства, русской народной и зарубежной музыки с возможностью осуществлять запись и компьютерную обработку.</w:t>
      </w:r>
    </w:p>
    <w:p w:rsidR="00C35082" w:rsidRPr="00DD7776" w:rsidRDefault="00C35082" w:rsidP="00DD7776">
      <w:pPr>
        <w:widowControl w:val="0"/>
        <w:spacing w:after="0" w:line="276" w:lineRule="auto"/>
        <w:ind w:firstLine="400"/>
        <w:jc w:val="both"/>
        <w:rPr>
          <w:rFonts w:ascii="Times New Roman" w:eastAsia="Times New Roman" w:hAnsi="Times New Roman" w:cs="Times New Roman"/>
          <w:sz w:val="24"/>
          <w:szCs w:val="24"/>
          <w:lang w:eastAsia="ru-RU"/>
        </w:rPr>
      </w:pPr>
    </w:p>
    <w:p w:rsidR="00C35082" w:rsidRPr="00DD7776" w:rsidRDefault="00C35082" w:rsidP="005319B9">
      <w:pPr>
        <w:widowControl w:val="0"/>
        <w:spacing w:after="0" w:line="276" w:lineRule="auto"/>
        <w:jc w:val="both"/>
        <w:rPr>
          <w:rFonts w:ascii="Times New Roman" w:eastAsia="Times New Roman" w:hAnsi="Times New Roman" w:cs="Times New Roman"/>
          <w:b/>
          <w:bCs/>
          <w:sz w:val="24"/>
          <w:szCs w:val="24"/>
          <w:lang w:eastAsia="ru-RU"/>
        </w:rPr>
      </w:pPr>
      <w:r w:rsidRPr="00DD7776">
        <w:rPr>
          <w:rFonts w:ascii="Times New Roman" w:eastAsia="Times New Roman" w:hAnsi="Times New Roman" w:cs="Times New Roman"/>
          <w:b/>
          <w:sz w:val="24"/>
          <w:szCs w:val="24"/>
          <w:lang w:eastAsia="ru-RU"/>
        </w:rPr>
        <w:t>11.</w:t>
      </w:r>
      <w:r w:rsidRPr="00DD7776">
        <w:rPr>
          <w:rFonts w:ascii="Times New Roman" w:eastAsia="Times New Roman" w:hAnsi="Times New Roman" w:cs="Times New Roman"/>
          <w:b/>
          <w:bCs/>
          <w:sz w:val="24"/>
          <w:szCs w:val="24"/>
          <w:lang w:eastAsia="ru-RU"/>
        </w:rPr>
        <w:t xml:space="preserve">Перечень ключевых слов  </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Анализ народно-сценического танца</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Ансамбль народного танца</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Архитектоника выразительных средств народного танца</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Виды деятельности балетмейстера-педагога народно-сценического танца</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Выразительность эмоционально-танцевальная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Каблучные упражнения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Колорит национальный</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Комбинация танцевальная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Комбинация трюковая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Координация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Культура традиционно-бытовая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Манера исполнения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Мастерство педагогическое</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Методика изучения движений</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Методика преподавания народно-сценического танца</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Нагрузка (физическая)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Народно-сценический</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Переступания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План-замысел урока</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План поурочный</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Подход индивидуальный</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Подход традиционный</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Последовательность упражнений у станка народно-сценического танца</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Приемы балетмейстерские</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Раскладка упражнений методическая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Техника исполнения</w:t>
      </w:r>
    </w:p>
    <w:p w:rsidR="003D3304"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Характерный</w:t>
      </w:r>
    </w:p>
    <w:p w:rsidR="00C35082" w:rsidRPr="00DD7776" w:rsidRDefault="003D3304" w:rsidP="00DD7776">
      <w:pPr>
        <w:widowControl w:val="0"/>
        <w:spacing w:after="0" w:line="276" w:lineRule="auto"/>
        <w:ind w:firstLine="400"/>
        <w:jc w:val="both"/>
        <w:rPr>
          <w:rFonts w:ascii="Times New Roman" w:eastAsia="Times New Roman" w:hAnsi="Times New Roman" w:cs="Times New Roman"/>
          <w:sz w:val="24"/>
          <w:szCs w:val="24"/>
          <w:lang w:eastAsia="ru-RU"/>
        </w:rPr>
      </w:pPr>
      <w:r w:rsidRPr="00DD7776">
        <w:rPr>
          <w:rFonts w:ascii="Times New Roman" w:eastAsia="Times New Roman" w:hAnsi="Times New Roman" w:cs="Times New Roman"/>
          <w:sz w:val="24"/>
          <w:szCs w:val="24"/>
          <w:lang w:eastAsia="ru-RU"/>
        </w:rPr>
        <w:t>Характер национальный</w:t>
      </w:r>
    </w:p>
    <w:p w:rsidR="00C35082" w:rsidRPr="00DD7776" w:rsidRDefault="00C35082" w:rsidP="00DD7776">
      <w:pPr>
        <w:widowControl w:val="0"/>
        <w:autoSpaceDE w:val="0"/>
        <w:autoSpaceDN w:val="0"/>
        <w:adjustRightInd w:val="0"/>
        <w:spacing w:after="0" w:line="276" w:lineRule="auto"/>
        <w:ind w:left="426" w:hanging="426"/>
        <w:jc w:val="both"/>
        <w:rPr>
          <w:rFonts w:ascii="Times New Roman CYR" w:eastAsia="Times New Roman" w:hAnsi="Times New Roman CYR" w:cs="Times New Roman CYR"/>
          <w:color w:val="000000"/>
          <w:sz w:val="24"/>
          <w:szCs w:val="24"/>
          <w:lang w:eastAsia="ru-RU"/>
        </w:rPr>
      </w:pPr>
    </w:p>
    <w:p w:rsidR="00413202" w:rsidRPr="00DD7776" w:rsidRDefault="00413202" w:rsidP="00DD7776">
      <w:pPr>
        <w:widowControl w:val="0"/>
        <w:spacing w:after="0" w:line="276" w:lineRule="auto"/>
        <w:ind w:left="720"/>
        <w:contextualSpacing/>
        <w:jc w:val="both"/>
        <w:rPr>
          <w:rFonts w:ascii="Times New Roman" w:eastAsia="Times New Roman" w:hAnsi="Times New Roman" w:cs="Times New Roman"/>
          <w:sz w:val="24"/>
          <w:szCs w:val="24"/>
          <w:lang w:eastAsia="ru-RU"/>
        </w:rPr>
      </w:pPr>
    </w:p>
    <w:p w:rsidR="0046698C" w:rsidRPr="00DD7776" w:rsidRDefault="0046698C" w:rsidP="00DD7776">
      <w:pPr>
        <w:spacing w:after="0" w:line="276" w:lineRule="auto"/>
        <w:rPr>
          <w:sz w:val="24"/>
          <w:szCs w:val="24"/>
        </w:rPr>
      </w:pPr>
    </w:p>
    <w:sectPr w:rsidR="0046698C" w:rsidRPr="00DD7776" w:rsidSect="00A705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289" w:rsidRDefault="00DF0289">
      <w:pPr>
        <w:spacing w:after="0" w:line="240" w:lineRule="auto"/>
      </w:pPr>
      <w:r>
        <w:separator/>
      </w:r>
    </w:p>
  </w:endnote>
  <w:endnote w:type="continuationSeparator" w:id="0">
    <w:p w:rsidR="00DF0289" w:rsidRDefault="00DF0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289" w:rsidRDefault="00A92636" w:rsidP="00CA4F52">
    <w:pPr>
      <w:pStyle w:val="a3"/>
      <w:framePr w:wrap="around" w:vAnchor="text" w:hAnchor="margin" w:xAlign="right" w:y="1"/>
      <w:rPr>
        <w:rStyle w:val="a5"/>
      </w:rPr>
    </w:pPr>
    <w:r>
      <w:rPr>
        <w:rStyle w:val="a5"/>
      </w:rPr>
      <w:fldChar w:fldCharType="begin"/>
    </w:r>
    <w:r w:rsidR="00DF0289">
      <w:rPr>
        <w:rStyle w:val="a5"/>
      </w:rPr>
      <w:instrText xml:space="preserve">PAGE  </w:instrText>
    </w:r>
    <w:r>
      <w:rPr>
        <w:rStyle w:val="a5"/>
      </w:rPr>
      <w:fldChar w:fldCharType="end"/>
    </w:r>
  </w:p>
  <w:p w:rsidR="00DF0289" w:rsidRDefault="00DF0289" w:rsidP="00CA4F52">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289" w:rsidRDefault="00A92636" w:rsidP="00CA4F52">
    <w:pPr>
      <w:pStyle w:val="a3"/>
      <w:framePr w:wrap="around" w:vAnchor="text" w:hAnchor="margin" w:xAlign="right" w:y="1"/>
      <w:rPr>
        <w:rStyle w:val="a5"/>
      </w:rPr>
    </w:pPr>
    <w:r>
      <w:rPr>
        <w:rStyle w:val="a5"/>
      </w:rPr>
      <w:fldChar w:fldCharType="begin"/>
    </w:r>
    <w:r w:rsidR="00DF0289">
      <w:rPr>
        <w:rStyle w:val="a5"/>
      </w:rPr>
      <w:instrText xml:space="preserve">PAGE  </w:instrText>
    </w:r>
    <w:r>
      <w:rPr>
        <w:rStyle w:val="a5"/>
      </w:rPr>
      <w:fldChar w:fldCharType="separate"/>
    </w:r>
    <w:r w:rsidR="007F7129">
      <w:rPr>
        <w:rStyle w:val="a5"/>
        <w:noProof/>
      </w:rPr>
      <w:t>8</w:t>
    </w:r>
    <w:r>
      <w:rPr>
        <w:rStyle w:val="a5"/>
      </w:rPr>
      <w:fldChar w:fldCharType="end"/>
    </w:r>
  </w:p>
  <w:p w:rsidR="00DF0289" w:rsidRDefault="00DF0289" w:rsidP="00CA4F52">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289" w:rsidRDefault="00DF0289">
      <w:pPr>
        <w:spacing w:after="0" w:line="240" w:lineRule="auto"/>
      </w:pPr>
      <w:r>
        <w:separator/>
      </w:r>
    </w:p>
  </w:footnote>
  <w:footnote w:type="continuationSeparator" w:id="0">
    <w:p w:rsidR="00DF0289" w:rsidRDefault="00DF02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13485"/>
    <w:multiLevelType w:val="hybridMultilevel"/>
    <w:tmpl w:val="274A85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489671C2"/>
    <w:multiLevelType w:val="hybridMultilevel"/>
    <w:tmpl w:val="D602B7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8803279"/>
    <w:multiLevelType w:val="hybridMultilevel"/>
    <w:tmpl w:val="2844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51B"/>
    <w:rsid w:val="000C50EE"/>
    <w:rsid w:val="00125DF8"/>
    <w:rsid w:val="0016451B"/>
    <w:rsid w:val="001A4BA6"/>
    <w:rsid w:val="00257B4E"/>
    <w:rsid w:val="00260E69"/>
    <w:rsid w:val="002A489E"/>
    <w:rsid w:val="00355BD8"/>
    <w:rsid w:val="00357767"/>
    <w:rsid w:val="003D3304"/>
    <w:rsid w:val="00413202"/>
    <w:rsid w:val="00423E40"/>
    <w:rsid w:val="0046698C"/>
    <w:rsid w:val="00522682"/>
    <w:rsid w:val="005319B9"/>
    <w:rsid w:val="00533D73"/>
    <w:rsid w:val="00582FC0"/>
    <w:rsid w:val="005D3080"/>
    <w:rsid w:val="00603CBB"/>
    <w:rsid w:val="006A0D90"/>
    <w:rsid w:val="006C358E"/>
    <w:rsid w:val="007074DF"/>
    <w:rsid w:val="00711156"/>
    <w:rsid w:val="007F7129"/>
    <w:rsid w:val="0087658A"/>
    <w:rsid w:val="008C285E"/>
    <w:rsid w:val="008F2FFC"/>
    <w:rsid w:val="00926C5C"/>
    <w:rsid w:val="00A4081E"/>
    <w:rsid w:val="00A705D6"/>
    <w:rsid w:val="00A8016F"/>
    <w:rsid w:val="00A92636"/>
    <w:rsid w:val="00AE2555"/>
    <w:rsid w:val="00AE45B9"/>
    <w:rsid w:val="00B461A8"/>
    <w:rsid w:val="00B6286C"/>
    <w:rsid w:val="00B732C3"/>
    <w:rsid w:val="00BA04A6"/>
    <w:rsid w:val="00BC504A"/>
    <w:rsid w:val="00BD1182"/>
    <w:rsid w:val="00C0781E"/>
    <w:rsid w:val="00C35082"/>
    <w:rsid w:val="00CA4F52"/>
    <w:rsid w:val="00D07127"/>
    <w:rsid w:val="00D464CB"/>
    <w:rsid w:val="00DD19F5"/>
    <w:rsid w:val="00DD7776"/>
    <w:rsid w:val="00DF0289"/>
    <w:rsid w:val="00E9075E"/>
    <w:rsid w:val="00EA0E2D"/>
    <w:rsid w:val="00F1033D"/>
    <w:rsid w:val="00F472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49F8A"/>
  <w15:docId w15:val="{F3B2C7A8-5A5D-45DE-A559-17654F977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05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BC504A"/>
    <w:pPr>
      <w:tabs>
        <w:tab w:val="center" w:pos="4677"/>
        <w:tab w:val="right" w:pos="9355"/>
      </w:tabs>
      <w:spacing w:after="0" w:line="240" w:lineRule="auto"/>
    </w:pPr>
    <w:rPr>
      <w:kern w:val="2"/>
    </w:rPr>
  </w:style>
  <w:style w:type="character" w:customStyle="1" w:styleId="a4">
    <w:name w:val="Нижний колонтитул Знак"/>
    <w:basedOn w:val="a0"/>
    <w:link w:val="a3"/>
    <w:uiPriority w:val="99"/>
    <w:semiHidden/>
    <w:rsid w:val="00BC504A"/>
    <w:rPr>
      <w:kern w:val="2"/>
    </w:rPr>
  </w:style>
  <w:style w:type="character" w:styleId="a5">
    <w:name w:val="page number"/>
    <w:basedOn w:val="a0"/>
    <w:rsid w:val="00BC504A"/>
  </w:style>
  <w:style w:type="character" w:styleId="a6">
    <w:name w:val="Hyperlink"/>
    <w:semiHidden/>
    <w:unhideWhenUsed/>
    <w:rsid w:val="002A48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8301">
      <w:bodyDiv w:val="1"/>
      <w:marLeft w:val="0"/>
      <w:marRight w:val="0"/>
      <w:marTop w:val="0"/>
      <w:marBottom w:val="0"/>
      <w:divBdr>
        <w:top w:val="none" w:sz="0" w:space="0" w:color="auto"/>
        <w:left w:val="none" w:sz="0" w:space="0" w:color="auto"/>
        <w:bottom w:val="none" w:sz="0" w:space="0" w:color="auto"/>
        <w:right w:val="none" w:sz="0" w:space="0" w:color="auto"/>
      </w:divBdr>
    </w:div>
    <w:div w:id="137844688">
      <w:bodyDiv w:val="1"/>
      <w:marLeft w:val="0"/>
      <w:marRight w:val="0"/>
      <w:marTop w:val="0"/>
      <w:marBottom w:val="0"/>
      <w:divBdr>
        <w:top w:val="none" w:sz="0" w:space="0" w:color="auto"/>
        <w:left w:val="none" w:sz="0" w:space="0" w:color="auto"/>
        <w:bottom w:val="none" w:sz="0" w:space="0" w:color="auto"/>
        <w:right w:val="none" w:sz="0" w:space="0" w:color="auto"/>
      </w:divBdr>
    </w:div>
    <w:div w:id="189754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kemguki.ru/images/stories/biblioteka/2016/resyrs_kemgik.pdf"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iblioclu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rary.kemguki.ru/phpopa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emguki.ru/images/stories/biblioteka/2016/resyrs_kemgik.pdf" TargetMode="External"/><Relationship Id="rId4" Type="http://schemas.openxmlformats.org/officeDocument/2006/relationships/webSettings" Target="webSettings.xml"/><Relationship Id="rId9" Type="http://schemas.openxmlformats.org/officeDocument/2006/relationships/hyperlink" Target="https://edu2020.kemgik.ru/course/view.php?id=4139"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19</Pages>
  <Words>5332</Words>
  <Characters>30393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Сергеева</cp:lastModifiedBy>
  <cp:revision>21</cp:revision>
  <dcterms:created xsi:type="dcterms:W3CDTF">2024-03-11T16:28:00Z</dcterms:created>
  <dcterms:modified xsi:type="dcterms:W3CDTF">2024-09-25T09:13:00Z</dcterms:modified>
</cp:coreProperties>
</file>